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2" w:rsidRPr="006E3878" w:rsidRDefault="002A14B0" w:rsidP="001434C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>
            <wp:extent cx="1031308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08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5D" w:rsidRDefault="0091465D" w:rsidP="001434C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1434C2" w:rsidRPr="006E3878" w:rsidRDefault="001434C2" w:rsidP="001434C2">
      <w:pPr>
        <w:spacing w:after="0"/>
        <w:jc w:val="center"/>
        <w:rPr>
          <w:rFonts w:ascii="Bookman Old Style" w:hAnsi="Bookman Old Style" w:cs="Arial"/>
          <w:bCs/>
          <w:spacing w:val="24"/>
          <w:sz w:val="24"/>
          <w:szCs w:val="24"/>
        </w:rPr>
      </w:pPr>
    </w:p>
    <w:p w:rsidR="000A7133" w:rsidRDefault="001434C2" w:rsidP="001434C2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6E3878">
        <w:rPr>
          <w:rFonts w:ascii="Bookman Old Style" w:hAnsi="Bookman Old Style" w:cs="Arial"/>
          <w:bCs/>
          <w:sz w:val="24"/>
          <w:szCs w:val="24"/>
        </w:rPr>
        <w:t>PERATURAN D</w:t>
      </w:r>
      <w:r w:rsidR="00A26565">
        <w:rPr>
          <w:rFonts w:ascii="Bookman Old Style" w:hAnsi="Bookman Old Style" w:cs="Arial"/>
          <w:bCs/>
          <w:sz w:val="24"/>
          <w:szCs w:val="24"/>
        </w:rPr>
        <w:t>E</w:t>
      </w:r>
      <w:r w:rsidR="00A26565">
        <w:rPr>
          <w:rFonts w:ascii="Bookman Old Style" w:hAnsi="Bookman Old Style" w:cs="Arial"/>
          <w:bCs/>
          <w:sz w:val="24"/>
          <w:szCs w:val="24"/>
          <w:lang w:val="en-US"/>
        </w:rPr>
        <w:t>S</w:t>
      </w:r>
      <w:r w:rsidRPr="006E3878">
        <w:rPr>
          <w:rFonts w:ascii="Bookman Old Style" w:hAnsi="Bookman Old Style" w:cs="Arial"/>
          <w:bCs/>
          <w:sz w:val="24"/>
          <w:szCs w:val="24"/>
        </w:rPr>
        <w:t>A</w:t>
      </w:r>
      <w:r w:rsidR="00A26565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="00E40B80">
        <w:rPr>
          <w:rFonts w:ascii="Bookman Old Style" w:hAnsi="Bookman Old Style" w:cs="Arial"/>
          <w:bCs/>
          <w:sz w:val="24"/>
          <w:szCs w:val="24"/>
        </w:rPr>
        <w:t>TUGU LOR</w:t>
      </w:r>
      <w:r w:rsidRPr="006E3878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A7133" w:rsidRPr="00A26565" w:rsidRDefault="00A26565" w:rsidP="001434C2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KECAMATAN </w:t>
      </w:r>
      <w:r w:rsidR="00E40B80">
        <w:rPr>
          <w:rFonts w:ascii="Bookman Old Style" w:hAnsi="Bookman Old Style" w:cs="Arial"/>
          <w:bCs/>
          <w:sz w:val="24"/>
          <w:szCs w:val="24"/>
        </w:rPr>
        <w:t xml:space="preserve">KARANGANYAR </w:t>
      </w:r>
      <w:r w:rsidR="000A7133">
        <w:rPr>
          <w:rFonts w:ascii="Bookman Old Style" w:hAnsi="Bookman Old Style" w:cs="Arial"/>
          <w:bCs/>
          <w:sz w:val="24"/>
          <w:szCs w:val="24"/>
          <w:lang w:val="en-US"/>
        </w:rPr>
        <w:t>KABUPATE</w:t>
      </w:r>
      <w:bookmarkStart w:id="0" w:name="_GoBack"/>
      <w:bookmarkEnd w:id="0"/>
      <w:r w:rsidR="000A7133">
        <w:rPr>
          <w:rFonts w:ascii="Bookman Old Style" w:hAnsi="Bookman Old Style" w:cs="Arial"/>
          <w:bCs/>
          <w:sz w:val="24"/>
          <w:szCs w:val="24"/>
          <w:lang w:val="en-US"/>
        </w:rPr>
        <w:t>N DEMAK</w:t>
      </w:r>
    </w:p>
    <w:p w:rsidR="001434C2" w:rsidRPr="00E664B9" w:rsidRDefault="001434C2" w:rsidP="001434C2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9C7720">
        <w:rPr>
          <w:rFonts w:ascii="Bookman Old Style" w:hAnsi="Bookman Old Style" w:cs="Arial"/>
          <w:sz w:val="24"/>
          <w:szCs w:val="24"/>
        </w:rPr>
        <w:t>NOMOR</w:t>
      </w:r>
      <w:r w:rsidR="00B87D18">
        <w:rPr>
          <w:rFonts w:ascii="Bookman Old Style" w:hAnsi="Bookman Old Style" w:cs="Arial"/>
          <w:sz w:val="24"/>
          <w:szCs w:val="24"/>
          <w:lang w:val="en-US"/>
        </w:rPr>
        <w:t xml:space="preserve">:  </w:t>
      </w:r>
      <w:r w:rsidR="00E664B9">
        <w:rPr>
          <w:rFonts w:ascii="Bookman Old Style" w:hAnsi="Bookman Old Style" w:cs="Arial"/>
          <w:sz w:val="24"/>
          <w:szCs w:val="24"/>
        </w:rPr>
        <w:t>0</w:t>
      </w:r>
      <w:r w:rsidR="004B5C31">
        <w:rPr>
          <w:rFonts w:ascii="Bookman Old Style" w:hAnsi="Bookman Old Style" w:cs="Arial"/>
          <w:sz w:val="24"/>
          <w:szCs w:val="24"/>
          <w:lang w:val="en-US"/>
        </w:rPr>
        <w:t>2</w:t>
      </w:r>
      <w:r w:rsidR="00E664B9">
        <w:rPr>
          <w:rFonts w:ascii="Bookman Old Style" w:hAnsi="Bookman Old Style" w:cs="Arial"/>
          <w:sz w:val="24"/>
          <w:szCs w:val="24"/>
        </w:rPr>
        <w:t xml:space="preserve"> TAHUN 2022</w:t>
      </w:r>
    </w:p>
    <w:p w:rsidR="0073354F" w:rsidRDefault="0073354F" w:rsidP="001434C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1434C2" w:rsidRPr="009C7720" w:rsidRDefault="001434C2" w:rsidP="001434C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9C7720">
        <w:rPr>
          <w:rFonts w:ascii="Bookman Old Style" w:hAnsi="Bookman Old Style" w:cs="Arial"/>
          <w:sz w:val="24"/>
          <w:szCs w:val="24"/>
        </w:rPr>
        <w:t>TENTANG</w:t>
      </w:r>
    </w:p>
    <w:p w:rsidR="001434C2" w:rsidRPr="009C7720" w:rsidRDefault="001434C2" w:rsidP="001434C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4"/>
          <w:szCs w:val="24"/>
        </w:rPr>
      </w:pPr>
    </w:p>
    <w:p w:rsidR="009E3186" w:rsidRDefault="00133A07" w:rsidP="00A03A9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val="en-US" w:eastAsia="en-US"/>
        </w:rPr>
        <w:t>PENETAPAN PELAKSANAAN LELANGAN TANAH BONDO DESA</w:t>
      </w:r>
      <w:r w:rsidR="009E3186">
        <w:rPr>
          <w:rFonts w:ascii="Times New Roman" w:eastAsia="Calibri" w:hAnsi="Times New Roman"/>
          <w:noProof/>
          <w:sz w:val="28"/>
          <w:szCs w:val="28"/>
          <w:lang w:val="en-US" w:eastAsia="en-US"/>
        </w:rPr>
        <w:t xml:space="preserve"> </w:t>
      </w:r>
    </w:p>
    <w:p w:rsidR="006D111B" w:rsidRDefault="009E3186" w:rsidP="00A03A9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val="en-US" w:eastAsia="en-US"/>
        </w:rPr>
        <w:t>DAN BENGKOK KOSONG</w:t>
      </w:r>
    </w:p>
    <w:p w:rsidR="00A03A99" w:rsidRPr="00A03A99" w:rsidRDefault="00A03A99" w:rsidP="00A03A9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val="en-US" w:eastAsia="en-US"/>
        </w:rPr>
      </w:pPr>
      <w:r w:rsidRPr="00A03A99">
        <w:rPr>
          <w:rFonts w:ascii="Times New Roman" w:eastAsia="Calibri" w:hAnsi="Times New Roman"/>
          <w:noProof/>
          <w:sz w:val="28"/>
          <w:szCs w:val="28"/>
          <w:lang w:val="en-US" w:eastAsia="en-US"/>
        </w:rPr>
        <w:t>DESA TUGU</w:t>
      </w:r>
      <w:r w:rsidR="009508B4">
        <w:rPr>
          <w:rFonts w:ascii="Times New Roman" w:eastAsia="Calibri" w:hAnsi="Times New Roman"/>
          <w:noProof/>
          <w:sz w:val="28"/>
          <w:szCs w:val="28"/>
          <w:lang w:val="en-US" w:eastAsia="en-US"/>
        </w:rPr>
        <w:t xml:space="preserve"> </w:t>
      </w:r>
      <w:r w:rsidRPr="00A03A99">
        <w:rPr>
          <w:rFonts w:ascii="Times New Roman" w:eastAsia="Calibri" w:hAnsi="Times New Roman"/>
          <w:noProof/>
          <w:sz w:val="28"/>
          <w:szCs w:val="28"/>
          <w:lang w:val="en-US" w:eastAsia="en-US"/>
        </w:rPr>
        <w:t>LOR  KEC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>.</w:t>
      </w:r>
      <w:r w:rsidRPr="00A03A99">
        <w:rPr>
          <w:rFonts w:ascii="Times New Roman" w:eastAsia="Calibri" w:hAnsi="Times New Roman"/>
          <w:noProof/>
          <w:sz w:val="28"/>
          <w:szCs w:val="28"/>
          <w:lang w:val="en-US" w:eastAsia="en-US"/>
        </w:rPr>
        <w:t xml:space="preserve"> KARANGANYAR  KABUPATEN  DEMAK</w:t>
      </w:r>
    </w:p>
    <w:p w:rsidR="00A84C54" w:rsidRPr="00E40B80" w:rsidRDefault="00A84C54" w:rsidP="0082224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434C2" w:rsidRPr="009C7720" w:rsidRDefault="001434C2" w:rsidP="0082224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C7720">
        <w:rPr>
          <w:rFonts w:ascii="Bookman Old Style" w:hAnsi="Bookman Old Style" w:cs="Arial"/>
          <w:sz w:val="24"/>
          <w:szCs w:val="24"/>
        </w:rPr>
        <w:t>DENGAN RAHMAT TUHAN YANG MAHA ESA</w:t>
      </w:r>
    </w:p>
    <w:p w:rsidR="001434C2" w:rsidRPr="009C7720" w:rsidRDefault="001434C2" w:rsidP="0082224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1434C2" w:rsidRDefault="00A26565" w:rsidP="0082224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KEPALA DESA </w:t>
      </w:r>
      <w:r w:rsidR="00E40B80">
        <w:rPr>
          <w:rFonts w:ascii="Bookman Old Style" w:hAnsi="Bookman Old Style" w:cs="Arial"/>
          <w:sz w:val="24"/>
          <w:szCs w:val="24"/>
        </w:rPr>
        <w:t xml:space="preserve">TUGU </w:t>
      </w:r>
      <w:proofErr w:type="gramStart"/>
      <w:r w:rsidR="00E40B80">
        <w:rPr>
          <w:rFonts w:ascii="Bookman Old Style" w:hAnsi="Bookman Old Style" w:cs="Arial"/>
          <w:sz w:val="24"/>
          <w:szCs w:val="24"/>
        </w:rPr>
        <w:t xml:space="preserve">LOR 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KECAMATAN</w:t>
      </w:r>
      <w:proofErr w:type="gram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E40B80">
        <w:rPr>
          <w:rFonts w:ascii="Bookman Old Style" w:hAnsi="Bookman Old Style" w:cs="Arial"/>
          <w:sz w:val="24"/>
          <w:szCs w:val="24"/>
        </w:rPr>
        <w:t xml:space="preserve">KARANGANYAR </w:t>
      </w:r>
      <w:r>
        <w:rPr>
          <w:rFonts w:ascii="Bookman Old Style" w:hAnsi="Bookman Old Style" w:cs="Arial"/>
          <w:sz w:val="24"/>
          <w:szCs w:val="24"/>
          <w:lang w:val="en-US"/>
        </w:rPr>
        <w:t>KAB. DEMAK</w:t>
      </w:r>
    </w:p>
    <w:p w:rsidR="00822245" w:rsidRPr="00A26565" w:rsidRDefault="00822245" w:rsidP="0082224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D60ACA" w:rsidRPr="00710FC3" w:rsidRDefault="001434C2" w:rsidP="001434C2">
      <w:pPr>
        <w:pStyle w:val="BodyTextIndent"/>
        <w:tabs>
          <w:tab w:val="left" w:pos="1701"/>
          <w:tab w:val="left" w:pos="1985"/>
          <w:tab w:val="left" w:pos="2268"/>
        </w:tabs>
        <w:spacing w:line="276" w:lineRule="auto"/>
        <w:ind w:left="2268" w:hanging="2268"/>
        <w:rPr>
          <w:rFonts w:ascii="Times New Roman" w:hAnsi="Times New Roman"/>
          <w:szCs w:val="24"/>
          <w:lang w:val="en-US"/>
        </w:rPr>
      </w:pPr>
      <w:r w:rsidRPr="00710FC3">
        <w:rPr>
          <w:rFonts w:ascii="Times New Roman" w:hAnsi="Times New Roman"/>
          <w:w w:val="101"/>
          <w:szCs w:val="24"/>
        </w:rPr>
        <w:t>Menimbang</w:t>
      </w:r>
      <w:r w:rsidRPr="00710FC3">
        <w:rPr>
          <w:rFonts w:ascii="Times New Roman" w:hAnsi="Times New Roman"/>
          <w:szCs w:val="24"/>
        </w:rPr>
        <w:tab/>
        <w:t xml:space="preserve">:  </w:t>
      </w:r>
      <w:r w:rsidRPr="00710FC3">
        <w:rPr>
          <w:rFonts w:ascii="Times New Roman" w:hAnsi="Times New Roman"/>
          <w:szCs w:val="24"/>
        </w:rPr>
        <w:tab/>
      </w:r>
      <w:r w:rsidRPr="00710FC3">
        <w:rPr>
          <w:rFonts w:ascii="Times New Roman" w:hAnsi="Times New Roman"/>
          <w:szCs w:val="24"/>
        </w:rPr>
        <w:tab/>
      </w:r>
      <w:r w:rsidR="008E70C6" w:rsidRPr="00710FC3">
        <w:rPr>
          <w:rFonts w:ascii="Times New Roman" w:hAnsi="Times New Roman"/>
          <w:szCs w:val="24"/>
          <w:lang w:val="en-US"/>
        </w:rPr>
        <w:t>B</w:t>
      </w:r>
      <w:r w:rsidRPr="00710FC3">
        <w:rPr>
          <w:rFonts w:ascii="Times New Roman" w:hAnsi="Times New Roman"/>
          <w:szCs w:val="24"/>
        </w:rPr>
        <w:t xml:space="preserve">ahwa </w:t>
      </w:r>
      <w:proofErr w:type="spellStart"/>
      <w:r w:rsidR="00D74964" w:rsidRPr="00710FC3">
        <w:rPr>
          <w:rFonts w:ascii="Times New Roman" w:hAnsi="Times New Roman"/>
          <w:szCs w:val="24"/>
          <w:lang w:val="en-US"/>
        </w:rPr>
        <w:t>sebagai</w:t>
      </w:r>
      <w:proofErr w:type="spellEnd"/>
      <w:r w:rsidR="00D74964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D74964" w:rsidRPr="00710FC3">
        <w:rPr>
          <w:rFonts w:ascii="Times New Roman" w:hAnsi="Times New Roman"/>
          <w:szCs w:val="24"/>
          <w:lang w:val="en-US"/>
        </w:rPr>
        <w:t>pelaksanaan</w:t>
      </w:r>
      <w:proofErr w:type="spellEnd"/>
      <w:r w:rsidR="00D74964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Pasal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12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ayat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(5)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pasal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20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ayat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(2)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Peraturan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Daerah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Kabupaten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Demak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Nomor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8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tahun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2001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tentang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Lelangan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Tanah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Desa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Perimbangan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Keuangan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antar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Desa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di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wilayah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Kabupaten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Demak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perlu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dituangkan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dengan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peraturan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Cs w:val="24"/>
          <w:lang w:val="en-US"/>
        </w:rPr>
        <w:t>desa</w:t>
      </w:r>
      <w:proofErr w:type="spellEnd"/>
      <w:r w:rsidR="008E70C6" w:rsidRPr="00710FC3">
        <w:rPr>
          <w:rFonts w:ascii="Times New Roman" w:hAnsi="Times New Roman"/>
          <w:szCs w:val="24"/>
          <w:lang w:val="en-US"/>
        </w:rPr>
        <w:t xml:space="preserve"> .</w:t>
      </w:r>
    </w:p>
    <w:p w:rsidR="008E70C6" w:rsidRPr="00710FC3" w:rsidRDefault="008E70C6" w:rsidP="001434C2">
      <w:pPr>
        <w:pStyle w:val="BodyTextIndent"/>
        <w:tabs>
          <w:tab w:val="left" w:pos="1701"/>
          <w:tab w:val="left" w:pos="1985"/>
          <w:tab w:val="left" w:pos="2268"/>
        </w:tabs>
        <w:spacing w:line="276" w:lineRule="auto"/>
        <w:ind w:left="2268" w:hanging="2268"/>
        <w:rPr>
          <w:rFonts w:ascii="Times New Roman" w:hAnsi="Times New Roman"/>
          <w:szCs w:val="24"/>
          <w:lang w:val="en-US"/>
        </w:rPr>
      </w:pPr>
    </w:p>
    <w:p w:rsidR="001434C2" w:rsidRPr="00710FC3" w:rsidRDefault="001434C2" w:rsidP="008E70C6">
      <w:pPr>
        <w:pStyle w:val="BodyTextIndent"/>
        <w:tabs>
          <w:tab w:val="left" w:pos="1701"/>
          <w:tab w:val="left" w:pos="1985"/>
          <w:tab w:val="left" w:pos="2268"/>
        </w:tabs>
        <w:spacing w:line="276" w:lineRule="auto"/>
        <w:ind w:left="2268" w:hanging="2268"/>
        <w:rPr>
          <w:rFonts w:ascii="Times New Roman" w:hAnsi="Times New Roman"/>
          <w:szCs w:val="24"/>
        </w:rPr>
      </w:pPr>
      <w:r w:rsidRPr="00710FC3">
        <w:rPr>
          <w:rFonts w:ascii="Times New Roman" w:hAnsi="Times New Roman"/>
          <w:w w:val="101"/>
          <w:szCs w:val="24"/>
        </w:rPr>
        <w:t>Mengingat</w:t>
      </w:r>
      <w:r w:rsidRPr="00710FC3">
        <w:rPr>
          <w:rFonts w:ascii="Times New Roman" w:hAnsi="Times New Roman"/>
          <w:w w:val="101"/>
          <w:szCs w:val="24"/>
        </w:rPr>
        <w:tab/>
        <w:t>:</w:t>
      </w:r>
      <w:r w:rsidRPr="00710FC3">
        <w:rPr>
          <w:rFonts w:ascii="Times New Roman" w:hAnsi="Times New Roman"/>
          <w:w w:val="101"/>
          <w:szCs w:val="24"/>
        </w:rPr>
        <w:tab/>
        <w:t>1.</w:t>
      </w:r>
      <w:r w:rsidRPr="00710FC3">
        <w:rPr>
          <w:rFonts w:ascii="Times New Roman" w:hAnsi="Times New Roman"/>
          <w:w w:val="101"/>
          <w:szCs w:val="24"/>
        </w:rPr>
        <w:tab/>
        <w:t>Undang-Undang Nomor 13 Tahun 1</w:t>
      </w:r>
      <w:r w:rsidR="009E3186">
        <w:rPr>
          <w:rFonts w:ascii="Times New Roman" w:hAnsi="Times New Roman"/>
          <w:w w:val="101"/>
          <w:szCs w:val="24"/>
        </w:rPr>
        <w:t>950 tentang Pembentukan Daerah-</w:t>
      </w:r>
      <w:r w:rsidR="009E3186">
        <w:rPr>
          <w:rFonts w:ascii="Times New Roman" w:hAnsi="Times New Roman"/>
          <w:w w:val="101"/>
          <w:szCs w:val="24"/>
          <w:lang w:val="en-US"/>
        </w:rPr>
        <w:t>D</w:t>
      </w:r>
      <w:r w:rsidRPr="00710FC3">
        <w:rPr>
          <w:rFonts w:ascii="Times New Roman" w:hAnsi="Times New Roman"/>
          <w:w w:val="101"/>
          <w:szCs w:val="24"/>
        </w:rPr>
        <w:t>aerah Kabupaten Dalam Lingkungan Propinsi Jawa Tengah;</w:t>
      </w:r>
    </w:p>
    <w:p w:rsidR="001434C2" w:rsidRPr="00710FC3" w:rsidRDefault="001434C2" w:rsidP="000F4B7B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 xml:space="preserve">Undang-Undang Nomor 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22</w:t>
      </w:r>
      <w:r w:rsidRPr="00710FC3">
        <w:rPr>
          <w:rFonts w:ascii="Times New Roman" w:hAnsi="Times New Roman"/>
          <w:sz w:val="24"/>
          <w:szCs w:val="24"/>
        </w:rPr>
        <w:t xml:space="preserve"> Tahun 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1999</w:t>
      </w:r>
      <w:r w:rsidRPr="00710FC3">
        <w:rPr>
          <w:rFonts w:ascii="Times New Roman" w:hAnsi="Times New Roman"/>
          <w:sz w:val="24"/>
          <w:szCs w:val="24"/>
        </w:rPr>
        <w:t xml:space="preserve"> tentang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P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emerintahan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Daerah</w:t>
      </w:r>
      <w:r w:rsidRPr="00710FC3">
        <w:rPr>
          <w:rFonts w:ascii="Times New Roman" w:hAnsi="Times New Roman"/>
          <w:sz w:val="24"/>
          <w:szCs w:val="24"/>
        </w:rPr>
        <w:t>;</w:t>
      </w:r>
    </w:p>
    <w:p w:rsidR="001434C2" w:rsidRPr="00710FC3" w:rsidRDefault="001434C2" w:rsidP="000F4B7B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 xml:space="preserve">Undang-Undang Nomor 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25</w:t>
      </w:r>
      <w:r w:rsidRPr="00710FC3">
        <w:rPr>
          <w:rFonts w:ascii="Times New Roman" w:hAnsi="Times New Roman"/>
          <w:sz w:val="24"/>
          <w:szCs w:val="24"/>
        </w:rPr>
        <w:t xml:space="preserve"> Tahun 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1999</w:t>
      </w:r>
      <w:r w:rsidRPr="00710FC3">
        <w:rPr>
          <w:rFonts w:ascii="Times New Roman" w:hAnsi="Times New Roman"/>
          <w:sz w:val="24"/>
          <w:szCs w:val="24"/>
        </w:rPr>
        <w:t xml:space="preserve"> tentang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p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encabutan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Instruksi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1979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</w:rPr>
        <w:t>;</w:t>
      </w:r>
    </w:p>
    <w:p w:rsidR="001434C2" w:rsidRPr="00710FC3" w:rsidRDefault="001434C2" w:rsidP="000F4B7B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 xml:space="preserve">Peraturan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1999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pencabutan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Instruksi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Dal</w:t>
      </w:r>
      <w:r w:rsidR="009E3186">
        <w:rPr>
          <w:rFonts w:ascii="Times New Roman" w:hAnsi="Times New Roman"/>
          <w:sz w:val="24"/>
          <w:szCs w:val="24"/>
          <w:lang w:val="en-US"/>
        </w:rPr>
        <w:t>am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U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ndang-</w:t>
      </w:r>
      <w:r w:rsidR="009E3186">
        <w:rPr>
          <w:rFonts w:ascii="Times New Roman" w:hAnsi="Times New Roman"/>
          <w:sz w:val="24"/>
          <w:szCs w:val="24"/>
          <w:lang w:val="en-US"/>
        </w:rPr>
        <w:t>U</w:t>
      </w:r>
      <w:r w:rsidR="008E70C6" w:rsidRPr="00710FC3">
        <w:rPr>
          <w:rFonts w:ascii="Times New Roman" w:hAnsi="Times New Roman"/>
          <w:sz w:val="24"/>
          <w:szCs w:val="24"/>
          <w:lang w:val="en-US"/>
        </w:rPr>
        <w:t>ndang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1979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="008E70C6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0C6"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</w:rPr>
        <w:t>;</w:t>
      </w:r>
    </w:p>
    <w:p w:rsidR="003D395F" w:rsidRPr="00710FC3" w:rsidRDefault="00716C0E" w:rsidP="0091465D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Menteri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64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1999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Pengaturan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>;</w:t>
      </w:r>
    </w:p>
    <w:p w:rsidR="00716C0E" w:rsidRPr="00710FC3" w:rsidRDefault="004F0868" w:rsidP="0091465D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Demak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C0E" w:rsidRPr="00710FC3">
        <w:rPr>
          <w:rFonts w:ascii="Times New Roman" w:hAnsi="Times New Roman"/>
          <w:sz w:val="24"/>
          <w:szCs w:val="24"/>
          <w:lang w:val="en-US"/>
        </w:rPr>
        <w:t xml:space="preserve">11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716C0E" w:rsidRPr="00710FC3">
        <w:rPr>
          <w:rFonts w:ascii="Times New Roman" w:hAnsi="Times New Roman"/>
          <w:sz w:val="24"/>
          <w:szCs w:val="24"/>
          <w:lang w:val="en-US"/>
        </w:rPr>
        <w:t>00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</w:t>
      </w:r>
      <w:r w:rsidR="00716C0E" w:rsidRPr="00710FC3">
        <w:rPr>
          <w:rFonts w:ascii="Times New Roman" w:hAnsi="Times New Roman"/>
          <w:sz w:val="24"/>
          <w:szCs w:val="24"/>
          <w:lang w:val="en-US"/>
        </w:rPr>
        <w:t>raturan</w:t>
      </w:r>
      <w:proofErr w:type="spellEnd"/>
      <w:r w:rsidR="00716C0E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0E"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716C0E" w:rsidRPr="00710FC3">
        <w:rPr>
          <w:rFonts w:ascii="Times New Roman" w:hAnsi="Times New Roman"/>
          <w:sz w:val="24"/>
          <w:szCs w:val="24"/>
          <w:lang w:val="en-US"/>
        </w:rPr>
        <w:t>;</w:t>
      </w:r>
    </w:p>
    <w:p w:rsidR="00716C0E" w:rsidRPr="00710FC3" w:rsidRDefault="00716C0E" w:rsidP="0091465D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Demak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13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200</w:t>
      </w:r>
      <w:r w:rsidR="009E3186">
        <w:rPr>
          <w:rFonts w:ascii="Times New Roman" w:hAnsi="Times New Roman"/>
          <w:sz w:val="24"/>
          <w:szCs w:val="24"/>
          <w:lang w:val="en-US"/>
        </w:rPr>
        <w:t>0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Pendapatan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Kekayaan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</w:p>
    <w:p w:rsidR="00A84C54" w:rsidRPr="00710FC3" w:rsidRDefault="00716C0E" w:rsidP="0091465D">
      <w:pPr>
        <w:pStyle w:val="ListParagraph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5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 xml:space="preserve"> </w:t>
      </w:r>
      <w:r w:rsidR="00A84C54" w:rsidRPr="00710FC3">
        <w:rPr>
          <w:rFonts w:ascii="Times New Roman" w:hAnsi="Times New Roman"/>
          <w:sz w:val="24"/>
          <w:szCs w:val="24"/>
        </w:rPr>
        <w:t xml:space="preserve">Peraturan 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Daerah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A84C54" w:rsidRPr="00710FC3">
        <w:rPr>
          <w:rFonts w:ascii="Times New Roman" w:hAnsi="Times New Roman"/>
          <w:sz w:val="24"/>
          <w:szCs w:val="24"/>
        </w:rPr>
        <w:t xml:space="preserve">emak nomor </w:t>
      </w:r>
      <w:r w:rsidRPr="00710FC3">
        <w:rPr>
          <w:rFonts w:ascii="Times New Roman" w:hAnsi="Times New Roman"/>
          <w:sz w:val="24"/>
          <w:szCs w:val="24"/>
          <w:lang w:val="en-US"/>
        </w:rPr>
        <w:t>8</w:t>
      </w:r>
      <w:r w:rsidR="00A84C54" w:rsidRPr="00710FC3">
        <w:rPr>
          <w:rFonts w:ascii="Times New Roman" w:hAnsi="Times New Roman"/>
          <w:sz w:val="24"/>
          <w:szCs w:val="24"/>
        </w:rPr>
        <w:t xml:space="preserve">  tahun  20</w:t>
      </w:r>
      <w:r w:rsidRPr="00710FC3">
        <w:rPr>
          <w:rFonts w:ascii="Times New Roman" w:hAnsi="Times New Roman"/>
          <w:sz w:val="24"/>
          <w:szCs w:val="24"/>
          <w:lang w:val="en-US"/>
        </w:rPr>
        <w:t>01</w:t>
      </w:r>
      <w:r w:rsidR="00A84C54" w:rsidRPr="00710FC3">
        <w:rPr>
          <w:rFonts w:ascii="Times New Roman" w:hAnsi="Times New Roman"/>
          <w:sz w:val="24"/>
          <w:szCs w:val="24"/>
        </w:rPr>
        <w:t xml:space="preserve"> tentang</w:t>
      </w:r>
      <w:r w:rsidR="00A84C54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3186">
        <w:rPr>
          <w:rFonts w:ascii="Times New Roman" w:hAnsi="Times New Roman"/>
          <w:sz w:val="24"/>
          <w:szCs w:val="24"/>
          <w:lang w:val="en-US"/>
        </w:rPr>
        <w:t xml:space="preserve">Tanah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Bondo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Dana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Perimbangan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A</w:t>
      </w:r>
      <w:r w:rsidRPr="00710FC3">
        <w:rPr>
          <w:rFonts w:ascii="Times New Roman" w:hAnsi="Times New Roman"/>
          <w:sz w:val="24"/>
          <w:szCs w:val="24"/>
          <w:lang w:val="en-US"/>
        </w:rPr>
        <w:t>ntar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di Wilayah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Demak</w:t>
      </w:r>
      <w:proofErr w:type="spellEnd"/>
    </w:p>
    <w:p w:rsidR="00833E86" w:rsidRPr="00710FC3" w:rsidRDefault="00833E86" w:rsidP="00833E8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3E86" w:rsidRPr="00710FC3" w:rsidRDefault="00833E86" w:rsidP="00710FC3">
      <w:pPr>
        <w:tabs>
          <w:tab w:val="left" w:pos="1620"/>
        </w:tabs>
        <w:spacing w:after="0"/>
        <w:ind w:left="1620" w:hanging="171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lastRenderedPageBreak/>
        <w:t>Memperhatikan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25BA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FC3">
        <w:rPr>
          <w:rFonts w:ascii="Times New Roman" w:hAnsi="Times New Roman"/>
          <w:sz w:val="24"/>
          <w:szCs w:val="24"/>
          <w:lang w:val="en-US"/>
        </w:rPr>
        <w:t>Karanganyar</w:t>
      </w:r>
      <w:proofErr w:type="spellEnd"/>
      <w:r w:rsid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FC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FC3">
        <w:rPr>
          <w:rFonts w:ascii="Times New Roman" w:hAnsi="Times New Roman"/>
          <w:sz w:val="24"/>
          <w:szCs w:val="24"/>
          <w:lang w:val="en-US"/>
        </w:rPr>
        <w:t>Demak</w:t>
      </w:r>
      <w:proofErr w:type="spellEnd"/>
      <w:r w:rsid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0FC3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47C8">
        <w:rPr>
          <w:rFonts w:ascii="Bookman Old Style" w:hAnsi="Bookman Old Style" w:cs="Bookman Old Style"/>
          <w:color w:val="000000"/>
          <w:sz w:val="24"/>
          <w:szCs w:val="24"/>
        </w:rPr>
        <w:t>19</w:t>
      </w:r>
      <w:r w:rsidR="004B5C31">
        <w:rPr>
          <w:rFonts w:ascii="Bookman Old Style" w:hAnsi="Bookman Old Style" w:cs="Bookman Old Style"/>
          <w:color w:val="000000"/>
          <w:sz w:val="24"/>
          <w:szCs w:val="24"/>
        </w:rPr>
        <w:t xml:space="preserve"> T</w:t>
      </w:r>
      <w:r w:rsidR="005B6960">
        <w:rPr>
          <w:rFonts w:ascii="Bookman Old Style" w:hAnsi="Bookman Old Style" w:cs="Bookman Old Style"/>
          <w:color w:val="000000"/>
          <w:sz w:val="24"/>
          <w:szCs w:val="24"/>
        </w:rPr>
        <w:t>ahun</w:t>
      </w:r>
      <w:r w:rsidR="004B5C31">
        <w:rPr>
          <w:rFonts w:ascii="Bookman Old Style" w:hAnsi="Bookman Old Style" w:cs="Bookman Old Style"/>
          <w:color w:val="000000"/>
          <w:sz w:val="24"/>
          <w:szCs w:val="24"/>
        </w:rPr>
        <w:t xml:space="preserve"> 202</w:t>
      </w:r>
      <w:r w:rsidR="00D547C8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="004B5C31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Pengangkatan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Panitia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Lelang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Bondo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Deso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Karanganyar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Demak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>.</w:t>
      </w:r>
    </w:p>
    <w:p w:rsidR="00833E86" w:rsidRPr="00710FC3" w:rsidRDefault="00833E86" w:rsidP="00833E86">
      <w:pPr>
        <w:tabs>
          <w:tab w:val="left" w:pos="1890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34C2" w:rsidRPr="00710FC3" w:rsidRDefault="001434C2" w:rsidP="001434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4C2" w:rsidRPr="00710FC3" w:rsidRDefault="000A7133" w:rsidP="001434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 xml:space="preserve">Dengan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Kesepakatan</w:t>
      </w:r>
      <w:proofErr w:type="spellEnd"/>
      <w:r w:rsidR="001434C2" w:rsidRPr="00710FC3">
        <w:rPr>
          <w:rFonts w:ascii="Times New Roman" w:hAnsi="Times New Roman"/>
          <w:sz w:val="24"/>
          <w:szCs w:val="24"/>
        </w:rPr>
        <w:t xml:space="preserve"> Bersama</w:t>
      </w:r>
    </w:p>
    <w:p w:rsidR="001434C2" w:rsidRPr="00710FC3" w:rsidRDefault="000A7133" w:rsidP="001434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 xml:space="preserve">BADAN PERMUSYAWARATAN DESA </w:t>
      </w:r>
      <w:r w:rsidR="00F0234E" w:rsidRPr="00710FC3">
        <w:rPr>
          <w:rFonts w:ascii="Times New Roman" w:hAnsi="Times New Roman"/>
          <w:sz w:val="24"/>
          <w:szCs w:val="24"/>
        </w:rPr>
        <w:t>TUGU LOR</w:t>
      </w:r>
    </w:p>
    <w:p w:rsidR="001434C2" w:rsidRPr="00710FC3" w:rsidRDefault="001434C2" w:rsidP="001434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>dan</w:t>
      </w:r>
    </w:p>
    <w:p w:rsidR="001434C2" w:rsidRPr="00710FC3" w:rsidRDefault="000A7133" w:rsidP="001434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 xml:space="preserve">KEPALA DESA </w:t>
      </w:r>
      <w:r w:rsidR="00F0234E" w:rsidRPr="00710FC3">
        <w:rPr>
          <w:rFonts w:ascii="Times New Roman" w:hAnsi="Times New Roman"/>
          <w:sz w:val="24"/>
          <w:szCs w:val="24"/>
        </w:rPr>
        <w:t xml:space="preserve">TUGU LOR </w:t>
      </w:r>
    </w:p>
    <w:p w:rsidR="001434C2" w:rsidRPr="00710FC3" w:rsidRDefault="001434C2" w:rsidP="001434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>MEMUTUSKAN:</w:t>
      </w:r>
    </w:p>
    <w:p w:rsidR="001434C2" w:rsidRPr="00710FC3" w:rsidRDefault="001434C2" w:rsidP="00833E86">
      <w:pPr>
        <w:spacing w:after="0" w:line="240" w:lineRule="auto"/>
        <w:ind w:left="1890" w:hanging="189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w w:val="101"/>
          <w:sz w:val="24"/>
          <w:szCs w:val="24"/>
        </w:rPr>
        <w:t>Menetapkan</w:t>
      </w:r>
      <w:r w:rsidR="007B09CA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0FC3">
        <w:rPr>
          <w:rFonts w:ascii="Times New Roman" w:hAnsi="Times New Roman"/>
          <w:sz w:val="24"/>
          <w:szCs w:val="24"/>
        </w:rPr>
        <w:t>:</w:t>
      </w:r>
      <w:r w:rsidR="002D4871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0FC3" w:rsidRPr="000A0EAF" w:rsidRDefault="00833E86" w:rsidP="00710FC3">
      <w:pPr>
        <w:tabs>
          <w:tab w:val="left" w:pos="1890"/>
        </w:tabs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>PERTAMA</w:t>
      </w:r>
      <w:r w:rsidRPr="00710FC3">
        <w:rPr>
          <w:rFonts w:ascii="Times New Roman" w:hAnsi="Times New Roman"/>
          <w:sz w:val="24"/>
          <w:szCs w:val="24"/>
          <w:lang w:val="en-US"/>
        </w:rPr>
        <w:tab/>
        <w:t xml:space="preserve">: Tanah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Bondo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Bengkok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Kosong</w:t>
      </w:r>
      <w:proofErr w:type="spellEnd"/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dilelang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seluas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0A73">
        <w:rPr>
          <w:rFonts w:ascii="Times New Roman" w:hAnsi="Times New Roman"/>
          <w:sz w:val="24"/>
          <w:szCs w:val="24"/>
          <w:lang w:val="en-US"/>
        </w:rPr>
        <w:t>68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3186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tanam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071F"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Pr="00710FC3">
        <w:rPr>
          <w:rFonts w:ascii="Times New Roman" w:hAnsi="Times New Roman"/>
          <w:sz w:val="24"/>
          <w:szCs w:val="24"/>
          <w:lang w:val="en-US"/>
        </w:rPr>
        <w:t>20</w:t>
      </w:r>
      <w:r w:rsidR="002F25BA">
        <w:rPr>
          <w:rFonts w:ascii="Times New Roman" w:hAnsi="Times New Roman"/>
          <w:sz w:val="24"/>
          <w:szCs w:val="24"/>
          <w:lang w:val="en-US"/>
        </w:rPr>
        <w:t>2</w:t>
      </w:r>
      <w:r w:rsidR="000A0EAF">
        <w:rPr>
          <w:rFonts w:ascii="Times New Roman" w:hAnsi="Times New Roman"/>
          <w:sz w:val="24"/>
          <w:szCs w:val="24"/>
        </w:rPr>
        <w:t>2</w:t>
      </w:r>
      <w:r w:rsidR="00004F2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004F26"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 w:rsidR="00004F26"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0A0EAF">
        <w:rPr>
          <w:rFonts w:ascii="Times New Roman" w:hAnsi="Times New Roman"/>
          <w:sz w:val="24"/>
          <w:szCs w:val="24"/>
        </w:rPr>
        <w:t>3</w:t>
      </w:r>
    </w:p>
    <w:p w:rsidR="00710FC3" w:rsidRDefault="00833E86" w:rsidP="00710FC3">
      <w:pPr>
        <w:tabs>
          <w:tab w:val="left" w:pos="1890"/>
        </w:tabs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>KEDUA</w:t>
      </w:r>
      <w:r w:rsidRPr="00710FC3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Lelangan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Tanah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Bondo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sebagaimana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di</w:t>
      </w:r>
      <w:r w:rsidR="00710FC3">
        <w:rPr>
          <w:rFonts w:ascii="Times New Roman" w:hAnsi="Times New Roman"/>
          <w:sz w:val="24"/>
          <w:szCs w:val="24"/>
          <w:lang w:val="en-US"/>
        </w:rPr>
        <w:t>k</w:t>
      </w:r>
      <w:r w:rsidRPr="00710FC3">
        <w:rPr>
          <w:rFonts w:ascii="Times New Roman" w:hAnsi="Times New Roman"/>
          <w:sz w:val="24"/>
          <w:szCs w:val="24"/>
          <w:lang w:val="en-US"/>
        </w:rPr>
        <w:t>tum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PERTAM</w:t>
      </w:r>
      <w:r w:rsidR="00FC69D9" w:rsidRPr="00710FC3">
        <w:rPr>
          <w:rFonts w:ascii="Times New Roman" w:hAnsi="Times New Roman"/>
          <w:sz w:val="24"/>
          <w:szCs w:val="24"/>
          <w:lang w:val="en-US"/>
        </w:rPr>
        <w:t>A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dituangkan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Berita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Acara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Panitia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Lelang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Tanah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</w:p>
    <w:p w:rsidR="00710FC3" w:rsidRDefault="00833E86" w:rsidP="00710FC3">
      <w:pPr>
        <w:tabs>
          <w:tab w:val="left" w:pos="1890"/>
        </w:tabs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>KETIGA</w:t>
      </w:r>
      <w:r w:rsidRPr="00710FC3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timbul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diterbitkannya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dibebankan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Anggaran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Pendapatan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Belanja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3B17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17B0"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 w:rsidR="003B17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17B0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="003B17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17B0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3B17B0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2F25BA">
        <w:rPr>
          <w:rFonts w:ascii="Times New Roman" w:hAnsi="Times New Roman"/>
          <w:sz w:val="24"/>
          <w:szCs w:val="24"/>
          <w:lang w:val="en-US"/>
        </w:rPr>
        <w:t>2</w:t>
      </w:r>
      <w:r w:rsidR="000A0EAF">
        <w:rPr>
          <w:rFonts w:ascii="Times New Roman" w:hAnsi="Times New Roman"/>
          <w:sz w:val="24"/>
          <w:szCs w:val="24"/>
        </w:rPr>
        <w:t>2</w:t>
      </w:r>
      <w:r w:rsidR="003B17B0">
        <w:rPr>
          <w:rFonts w:ascii="Times New Roman" w:hAnsi="Times New Roman"/>
          <w:sz w:val="24"/>
          <w:szCs w:val="24"/>
          <w:lang w:val="en-US"/>
        </w:rPr>
        <w:t>.</w:t>
      </w:r>
    </w:p>
    <w:p w:rsidR="00833E86" w:rsidRPr="00710FC3" w:rsidRDefault="00833E86" w:rsidP="00710FC3">
      <w:pPr>
        <w:tabs>
          <w:tab w:val="left" w:pos="1890"/>
        </w:tabs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>KEEMPAT</w:t>
      </w:r>
      <w:r w:rsidRPr="00710FC3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10FC3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710FC3">
        <w:rPr>
          <w:rFonts w:ascii="Times New Roman" w:hAnsi="Times New Roman"/>
          <w:sz w:val="24"/>
          <w:szCs w:val="24"/>
          <w:lang w:val="en-US"/>
        </w:rPr>
        <w:t>.</w:t>
      </w:r>
    </w:p>
    <w:p w:rsidR="00833E86" w:rsidRPr="00710FC3" w:rsidRDefault="00833E86" w:rsidP="00833E86">
      <w:pPr>
        <w:spacing w:after="0" w:line="240" w:lineRule="auto"/>
        <w:ind w:left="1890" w:hanging="18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1E76" w:rsidRPr="00710FC3" w:rsidRDefault="001434C2" w:rsidP="001434C2">
      <w:pPr>
        <w:tabs>
          <w:tab w:val="left" w:pos="5670"/>
        </w:tabs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710FC3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361464" w:rsidRPr="00710FC3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</w:t>
      </w:r>
    </w:p>
    <w:p w:rsidR="001434C2" w:rsidRPr="00710FC3" w:rsidRDefault="0073354F" w:rsidP="0073354F">
      <w:pPr>
        <w:tabs>
          <w:tab w:val="left" w:pos="5670"/>
        </w:tabs>
        <w:autoSpaceDE w:val="0"/>
        <w:autoSpaceDN w:val="0"/>
        <w:adjustRightInd w:val="0"/>
        <w:spacing w:after="0"/>
        <w:ind w:left="5040" w:hanging="335"/>
        <w:contextualSpacing/>
        <w:jc w:val="both"/>
        <w:rPr>
          <w:rFonts w:ascii="Times New Roman" w:eastAsia="MS Mincho" w:hAnsi="Times New Roman"/>
          <w:sz w:val="24"/>
          <w:szCs w:val="24"/>
          <w:lang w:val="pt-PT" w:eastAsia="ja-JP"/>
        </w:rPr>
      </w:pPr>
      <w:r w:rsidRPr="00710FC3">
        <w:rPr>
          <w:rFonts w:ascii="Times New Roman" w:eastAsia="MS Mincho" w:hAnsi="Times New Roman"/>
          <w:sz w:val="24"/>
          <w:szCs w:val="24"/>
          <w:lang w:val="en-US" w:eastAsia="ja-JP"/>
        </w:rPr>
        <w:tab/>
      </w:r>
      <w:r w:rsidR="00216577" w:rsidRPr="00710FC3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r w:rsidR="00710FC3">
        <w:rPr>
          <w:rFonts w:ascii="Times New Roman" w:eastAsia="MS Mincho" w:hAnsi="Times New Roman"/>
          <w:sz w:val="24"/>
          <w:szCs w:val="24"/>
          <w:lang w:val="en-US" w:eastAsia="ja-JP"/>
        </w:rPr>
        <w:tab/>
      </w:r>
      <w:r w:rsidR="00710FC3">
        <w:rPr>
          <w:rFonts w:ascii="Times New Roman" w:eastAsia="MS Mincho" w:hAnsi="Times New Roman"/>
          <w:sz w:val="24"/>
          <w:szCs w:val="24"/>
          <w:lang w:val="en-US" w:eastAsia="ja-JP"/>
        </w:rPr>
        <w:tab/>
        <w:t xml:space="preserve"> </w:t>
      </w:r>
      <w:r w:rsidR="001434C2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Ditetapkan di </w:t>
      </w:r>
      <w:r w:rsidR="00361464" w:rsidRPr="00710FC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10FC3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r w:rsidR="00361464" w:rsidRPr="00710FC3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r w:rsidR="00F71E64" w:rsidRPr="00710FC3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r w:rsidR="00361464" w:rsidRPr="00710FC3">
        <w:rPr>
          <w:rFonts w:ascii="Times New Roman" w:eastAsia="MS Mincho" w:hAnsi="Times New Roman"/>
          <w:sz w:val="24"/>
          <w:szCs w:val="24"/>
          <w:lang w:eastAsia="ja-JP"/>
        </w:rPr>
        <w:t>Tugu Lor</w:t>
      </w:r>
    </w:p>
    <w:p w:rsidR="001434C2" w:rsidRPr="000A0EAF" w:rsidRDefault="00361464" w:rsidP="001434C2">
      <w:pPr>
        <w:tabs>
          <w:tab w:val="left" w:pos="5670"/>
        </w:tabs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10FC3">
        <w:rPr>
          <w:rFonts w:ascii="Times New Roman" w:eastAsia="MS Mincho" w:hAnsi="Times New Roman"/>
          <w:sz w:val="24"/>
          <w:szCs w:val="24"/>
          <w:lang w:val="pt-PT" w:eastAsia="ja-JP"/>
        </w:rPr>
        <w:tab/>
        <w:t xml:space="preserve">   </w:t>
      </w:r>
      <w:r w:rsidR="00D35524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                             </w:t>
      </w:r>
      <w:r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</w:t>
      </w:r>
      <w:r w:rsidR="00710FC3">
        <w:rPr>
          <w:rFonts w:ascii="Times New Roman" w:eastAsia="MS Mincho" w:hAnsi="Times New Roman"/>
          <w:sz w:val="24"/>
          <w:szCs w:val="24"/>
          <w:lang w:val="pt-PT" w:eastAsia="ja-JP"/>
        </w:rPr>
        <w:tab/>
      </w:r>
      <w:r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  </w:t>
      </w:r>
      <w:r w:rsidR="001434C2" w:rsidRPr="00710FC3">
        <w:rPr>
          <w:rFonts w:ascii="Times New Roman" w:eastAsia="MS Mincho" w:hAnsi="Times New Roman"/>
          <w:sz w:val="24"/>
          <w:szCs w:val="24"/>
          <w:lang w:eastAsia="ja-JP"/>
        </w:rPr>
        <w:t>p</w:t>
      </w:r>
      <w:r w:rsidR="001434C2" w:rsidRPr="00710FC3">
        <w:rPr>
          <w:rFonts w:ascii="Times New Roman" w:eastAsia="MS Mincho" w:hAnsi="Times New Roman"/>
          <w:sz w:val="24"/>
          <w:szCs w:val="24"/>
          <w:lang w:val="pt-PT" w:eastAsia="ja-JP"/>
        </w:rPr>
        <w:t>ada tanggal</w:t>
      </w:r>
      <w:r w:rsidR="0073354F" w:rsidRPr="00710FC3">
        <w:rPr>
          <w:rFonts w:ascii="Times New Roman" w:eastAsia="MS Mincho" w:hAnsi="Times New Roman"/>
          <w:sz w:val="24"/>
          <w:szCs w:val="24"/>
          <w:lang w:val="pt-PT" w:eastAsia="ja-JP"/>
        </w:rPr>
        <w:tab/>
      </w:r>
      <w:r w:rsid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</w:t>
      </w:r>
      <w:r w:rsidR="001434C2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</w:t>
      </w:r>
      <w:r w:rsidR="00D35524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:  </w:t>
      </w:r>
      <w:r w:rsidR="00D547C8">
        <w:rPr>
          <w:rFonts w:ascii="Times New Roman" w:eastAsia="MS Mincho" w:hAnsi="Times New Roman"/>
          <w:sz w:val="24"/>
          <w:szCs w:val="24"/>
          <w:lang w:eastAsia="ja-JP"/>
        </w:rPr>
        <w:t>24</w:t>
      </w:r>
      <w:r w:rsidR="00890D50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r w:rsidR="000A0EAF">
        <w:rPr>
          <w:rFonts w:ascii="Times New Roman" w:eastAsia="MS Mincho" w:hAnsi="Times New Roman"/>
          <w:sz w:val="24"/>
          <w:szCs w:val="24"/>
          <w:lang w:eastAsia="ja-JP"/>
        </w:rPr>
        <w:t xml:space="preserve">Februari </w:t>
      </w:r>
      <w:r w:rsidR="002F25BA">
        <w:rPr>
          <w:rFonts w:ascii="Times New Roman" w:eastAsia="MS Mincho" w:hAnsi="Times New Roman"/>
          <w:sz w:val="24"/>
          <w:szCs w:val="24"/>
          <w:lang w:val="en-US" w:eastAsia="ja-JP"/>
        </w:rPr>
        <w:t>202</w:t>
      </w:r>
      <w:r w:rsidR="000A0EAF">
        <w:rPr>
          <w:rFonts w:ascii="Times New Roman" w:eastAsia="MS Mincho" w:hAnsi="Times New Roman"/>
          <w:sz w:val="24"/>
          <w:szCs w:val="24"/>
          <w:lang w:eastAsia="ja-JP"/>
        </w:rPr>
        <w:t>2</w:t>
      </w:r>
    </w:p>
    <w:p w:rsidR="001434C2" w:rsidRPr="00710FC3" w:rsidRDefault="001434C2" w:rsidP="001434C2">
      <w:pPr>
        <w:tabs>
          <w:tab w:val="left" w:pos="567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434C2" w:rsidRPr="00710FC3" w:rsidRDefault="00361464" w:rsidP="00273CC4">
      <w:pPr>
        <w:autoSpaceDE w:val="0"/>
        <w:autoSpaceDN w:val="0"/>
        <w:adjustRightInd w:val="0"/>
        <w:spacing w:after="0"/>
        <w:ind w:left="5040"/>
        <w:contextualSpacing/>
        <w:jc w:val="center"/>
        <w:rPr>
          <w:rFonts w:ascii="Times New Roman" w:eastAsia="MS Mincho" w:hAnsi="Times New Roman"/>
          <w:sz w:val="24"/>
          <w:szCs w:val="24"/>
          <w:lang w:val="pt-PT" w:eastAsia="ja-JP"/>
        </w:rPr>
      </w:pPr>
      <w:r w:rsidRPr="00710FC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273CC4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</w:t>
      </w:r>
      <w:r w:rsidR="0073354F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</w:t>
      </w:r>
      <w:r w:rsidR="00273CC4" w:rsidRPr="00710FC3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KEPALA DESA </w:t>
      </w:r>
      <w:r w:rsidRPr="00710FC3">
        <w:rPr>
          <w:rFonts w:ascii="Times New Roman" w:eastAsia="MS Mincho" w:hAnsi="Times New Roman"/>
          <w:sz w:val="24"/>
          <w:szCs w:val="24"/>
          <w:lang w:eastAsia="ja-JP"/>
        </w:rPr>
        <w:t>TUGU LOR</w:t>
      </w:r>
      <w:r w:rsidR="001434C2" w:rsidRPr="00710FC3">
        <w:rPr>
          <w:rFonts w:ascii="Times New Roman" w:eastAsia="MS Mincho" w:hAnsi="Times New Roman"/>
          <w:sz w:val="24"/>
          <w:szCs w:val="24"/>
          <w:lang w:val="pt-PT" w:eastAsia="ja-JP"/>
        </w:rPr>
        <w:t>,</w:t>
      </w:r>
    </w:p>
    <w:p w:rsidR="001434C2" w:rsidRPr="00710FC3" w:rsidRDefault="001434C2" w:rsidP="00273CC4">
      <w:pPr>
        <w:tabs>
          <w:tab w:val="left" w:pos="5670"/>
        </w:tabs>
        <w:autoSpaceDE w:val="0"/>
        <w:autoSpaceDN w:val="0"/>
        <w:adjustRightInd w:val="0"/>
        <w:spacing w:after="0"/>
        <w:ind w:left="5670" w:hanging="425"/>
        <w:contextualSpacing/>
        <w:jc w:val="center"/>
        <w:rPr>
          <w:rFonts w:ascii="Times New Roman" w:eastAsia="MS Mincho" w:hAnsi="Times New Roman"/>
          <w:sz w:val="24"/>
          <w:szCs w:val="24"/>
          <w:lang w:val="pt-PT" w:eastAsia="ja-JP"/>
        </w:rPr>
      </w:pPr>
    </w:p>
    <w:p w:rsidR="001434C2" w:rsidRPr="00710FC3" w:rsidRDefault="001434C2" w:rsidP="00273CC4">
      <w:pPr>
        <w:tabs>
          <w:tab w:val="left" w:pos="5670"/>
        </w:tabs>
        <w:autoSpaceDE w:val="0"/>
        <w:autoSpaceDN w:val="0"/>
        <w:adjustRightInd w:val="0"/>
        <w:spacing w:after="0"/>
        <w:ind w:left="5670" w:hanging="425"/>
        <w:contextualSpacing/>
        <w:jc w:val="center"/>
        <w:rPr>
          <w:rFonts w:ascii="Times New Roman" w:eastAsia="MS Mincho" w:hAnsi="Times New Roman"/>
          <w:sz w:val="24"/>
          <w:szCs w:val="24"/>
          <w:lang w:val="pt-PT" w:eastAsia="ja-JP"/>
        </w:rPr>
      </w:pPr>
    </w:p>
    <w:p w:rsidR="000F4B7B" w:rsidRPr="00710FC3" w:rsidRDefault="000F4B7B" w:rsidP="00273CC4">
      <w:pPr>
        <w:tabs>
          <w:tab w:val="left" w:pos="5670"/>
        </w:tabs>
        <w:autoSpaceDE w:val="0"/>
        <w:autoSpaceDN w:val="0"/>
        <w:adjustRightInd w:val="0"/>
        <w:spacing w:after="0"/>
        <w:ind w:left="5670" w:hanging="425"/>
        <w:contextualSpacing/>
        <w:jc w:val="center"/>
        <w:rPr>
          <w:rFonts w:ascii="Times New Roman" w:eastAsia="MS Mincho" w:hAnsi="Times New Roman"/>
          <w:sz w:val="24"/>
          <w:szCs w:val="24"/>
          <w:lang w:val="pt-PT" w:eastAsia="ja-JP"/>
        </w:rPr>
      </w:pPr>
    </w:p>
    <w:p w:rsidR="001434C2" w:rsidRDefault="00216577" w:rsidP="00124ED2">
      <w:pPr>
        <w:tabs>
          <w:tab w:val="left" w:pos="5670"/>
        </w:tabs>
        <w:autoSpaceDE w:val="0"/>
        <w:autoSpaceDN w:val="0"/>
        <w:adjustRightInd w:val="0"/>
        <w:spacing w:after="0"/>
        <w:ind w:left="5670"/>
        <w:contextualSpacing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710FC3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 </w:t>
      </w:r>
      <w:r w:rsidR="00361464" w:rsidRPr="00710FC3">
        <w:rPr>
          <w:rFonts w:ascii="Times New Roman" w:eastAsia="MS Mincho" w:hAnsi="Times New Roman"/>
          <w:sz w:val="24"/>
          <w:szCs w:val="24"/>
          <w:lang w:eastAsia="ja-JP"/>
        </w:rPr>
        <w:t>H. PRAWIRO SUKOTJO</w:t>
      </w:r>
    </w:p>
    <w:p w:rsidR="00710FC3" w:rsidRDefault="00710FC3" w:rsidP="00124ED2">
      <w:pPr>
        <w:tabs>
          <w:tab w:val="left" w:pos="5670"/>
        </w:tabs>
        <w:autoSpaceDE w:val="0"/>
        <w:autoSpaceDN w:val="0"/>
        <w:adjustRightInd w:val="0"/>
        <w:spacing w:after="0"/>
        <w:ind w:left="5670"/>
        <w:contextualSpacing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710FC3" w:rsidRPr="00710FC3" w:rsidRDefault="00710FC3" w:rsidP="00124ED2">
      <w:pPr>
        <w:tabs>
          <w:tab w:val="left" w:pos="5670"/>
        </w:tabs>
        <w:autoSpaceDE w:val="0"/>
        <w:autoSpaceDN w:val="0"/>
        <w:adjustRightInd w:val="0"/>
        <w:spacing w:after="0"/>
        <w:ind w:left="5670"/>
        <w:contextualSpacing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1434C2" w:rsidRPr="00710FC3" w:rsidRDefault="00124ED2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</w:rPr>
        <w:t xml:space="preserve">Diundangkan di </w:t>
      </w:r>
      <w:r w:rsidR="00361464" w:rsidRPr="00710FC3">
        <w:rPr>
          <w:rFonts w:ascii="Times New Roman" w:hAnsi="Times New Roman"/>
          <w:sz w:val="24"/>
          <w:szCs w:val="24"/>
        </w:rPr>
        <w:t>Tugu  Lor</w:t>
      </w:r>
    </w:p>
    <w:p w:rsidR="001434C2" w:rsidRPr="00004F26" w:rsidRDefault="001434C2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</w:rPr>
        <w:t>pada tanggal</w:t>
      </w:r>
      <w:r w:rsidR="001B4BC2" w:rsidRPr="00710FC3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710FC3">
        <w:rPr>
          <w:rFonts w:ascii="Times New Roman" w:hAnsi="Times New Roman"/>
          <w:sz w:val="24"/>
          <w:szCs w:val="24"/>
        </w:rPr>
        <w:t xml:space="preserve"> </w:t>
      </w:r>
      <w:r w:rsidR="00124ED2" w:rsidRPr="00710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5C31">
        <w:rPr>
          <w:rFonts w:ascii="Times New Roman" w:hAnsi="Times New Roman"/>
          <w:sz w:val="24"/>
          <w:szCs w:val="24"/>
          <w:lang w:val="en-US"/>
        </w:rPr>
        <w:t>………………………</w:t>
      </w:r>
    </w:p>
    <w:p w:rsidR="00361464" w:rsidRPr="00710FC3" w:rsidRDefault="00124ED2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>SEKRET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ARIS DESA </w:t>
      </w:r>
      <w:r w:rsidR="00361464" w:rsidRPr="00710FC3">
        <w:rPr>
          <w:rFonts w:ascii="Times New Roman" w:hAnsi="Times New Roman"/>
          <w:sz w:val="24"/>
          <w:szCs w:val="24"/>
        </w:rPr>
        <w:t>TUGU LOR</w:t>
      </w:r>
      <w:r w:rsidRPr="00710FC3">
        <w:rPr>
          <w:rFonts w:ascii="Times New Roman" w:hAnsi="Times New Roman"/>
          <w:sz w:val="24"/>
          <w:szCs w:val="24"/>
          <w:lang w:val="en-US"/>
        </w:rPr>
        <w:t xml:space="preserve"> KEC. </w:t>
      </w:r>
      <w:r w:rsidR="00361464" w:rsidRPr="00710FC3">
        <w:rPr>
          <w:rFonts w:ascii="Times New Roman" w:hAnsi="Times New Roman"/>
          <w:sz w:val="24"/>
          <w:szCs w:val="24"/>
        </w:rPr>
        <w:t xml:space="preserve">KARANGANYAR </w:t>
      </w:r>
    </w:p>
    <w:p w:rsidR="001434C2" w:rsidRPr="00710FC3" w:rsidRDefault="00361464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0FC3">
        <w:rPr>
          <w:rFonts w:ascii="Times New Roman" w:hAnsi="Times New Roman"/>
          <w:sz w:val="24"/>
          <w:szCs w:val="24"/>
        </w:rPr>
        <w:t xml:space="preserve">                   </w:t>
      </w:r>
      <w:r w:rsidR="001434C2" w:rsidRPr="00710FC3">
        <w:rPr>
          <w:rFonts w:ascii="Times New Roman" w:hAnsi="Times New Roman"/>
          <w:sz w:val="24"/>
          <w:szCs w:val="24"/>
        </w:rPr>
        <w:t>KAB</w:t>
      </w:r>
      <w:r w:rsidRPr="00710FC3">
        <w:rPr>
          <w:rFonts w:ascii="Times New Roman" w:hAnsi="Times New Roman"/>
          <w:sz w:val="24"/>
          <w:szCs w:val="24"/>
        </w:rPr>
        <w:t xml:space="preserve">UPATEN </w:t>
      </w:r>
      <w:r w:rsidR="001434C2" w:rsidRPr="00710FC3">
        <w:rPr>
          <w:rFonts w:ascii="Times New Roman" w:hAnsi="Times New Roman"/>
          <w:sz w:val="24"/>
          <w:szCs w:val="24"/>
        </w:rPr>
        <w:t xml:space="preserve"> DEMAK,</w:t>
      </w:r>
    </w:p>
    <w:p w:rsidR="00067DDC" w:rsidRPr="00710FC3" w:rsidRDefault="00067DDC" w:rsidP="001434C2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B7B" w:rsidRPr="00710FC3" w:rsidRDefault="000F4B7B" w:rsidP="001434C2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34C2" w:rsidRDefault="00F742B9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10FC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216577" w:rsidRPr="00710FC3">
        <w:rPr>
          <w:rFonts w:ascii="Times New Roman" w:hAnsi="Times New Roman"/>
          <w:sz w:val="24"/>
          <w:szCs w:val="24"/>
          <w:lang w:val="en-US"/>
        </w:rPr>
        <w:t xml:space="preserve">          </w:t>
      </w:r>
      <w:proofErr w:type="gramStart"/>
      <w:r w:rsidR="001B4BC2" w:rsidRPr="00710FC3">
        <w:rPr>
          <w:rFonts w:ascii="Times New Roman" w:hAnsi="Times New Roman"/>
          <w:sz w:val="24"/>
          <w:szCs w:val="24"/>
          <w:lang w:val="en-US"/>
        </w:rPr>
        <w:t>S</w:t>
      </w:r>
      <w:r w:rsidR="00361464" w:rsidRPr="00710FC3">
        <w:rPr>
          <w:rFonts w:ascii="Times New Roman" w:hAnsi="Times New Roman"/>
          <w:sz w:val="24"/>
          <w:szCs w:val="24"/>
        </w:rPr>
        <w:t>ITI  ZULAIKAH</w:t>
      </w:r>
      <w:proofErr w:type="gramEnd"/>
      <w:r w:rsidR="001434C2" w:rsidRPr="00710FC3">
        <w:rPr>
          <w:rFonts w:ascii="Times New Roman" w:hAnsi="Times New Roman"/>
          <w:sz w:val="24"/>
          <w:szCs w:val="24"/>
        </w:rPr>
        <w:t xml:space="preserve"> </w:t>
      </w: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7BE" w:rsidRDefault="002857BE" w:rsidP="00FC304A">
      <w:pPr>
        <w:tabs>
          <w:tab w:val="left" w:pos="552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BERITA ACARA</w:t>
      </w:r>
    </w:p>
    <w:p w:rsidR="002857BE" w:rsidRDefault="002857BE" w:rsidP="00FC304A">
      <w:pPr>
        <w:tabs>
          <w:tab w:val="left" w:pos="552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RAPAT TENTANG PEMBAHASAN PERATURAN DESA</w:t>
      </w:r>
      <w:r w:rsidR="00CF16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TENTANG</w:t>
      </w:r>
    </w:p>
    <w:p w:rsidR="002857BE" w:rsidRDefault="002857BE" w:rsidP="00FC304A">
      <w:pPr>
        <w:tabs>
          <w:tab w:val="left" w:pos="552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PENETAPAN PELAKSANAAN LELANG TANAH BONDO DESA</w:t>
      </w:r>
      <w:r w:rsidR="009E3186">
        <w:rPr>
          <w:rFonts w:ascii="Times New Roman" w:hAnsi="Times New Roman"/>
          <w:sz w:val="24"/>
          <w:szCs w:val="24"/>
          <w:lang w:val="en-US"/>
        </w:rPr>
        <w:t xml:space="preserve"> BENGKOK KOSONG DESA</w:t>
      </w:r>
      <w:r>
        <w:rPr>
          <w:rFonts w:ascii="Times New Roman" w:hAnsi="Times New Roman"/>
          <w:sz w:val="24"/>
          <w:szCs w:val="24"/>
          <w:lang w:val="en-US"/>
        </w:rPr>
        <w:t xml:space="preserve"> TUGU LOR</w:t>
      </w:r>
      <w:r w:rsidR="009E31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KECAMATAN KARANGANYAR KABUPATEN DEMAK TAHUN 20</w:t>
      </w:r>
      <w:r w:rsidR="004B5C31">
        <w:rPr>
          <w:rFonts w:ascii="Times New Roman" w:hAnsi="Times New Roman"/>
          <w:sz w:val="24"/>
          <w:szCs w:val="24"/>
          <w:lang w:val="en-US"/>
        </w:rPr>
        <w:t>21</w:t>
      </w:r>
    </w:p>
    <w:p w:rsidR="002857BE" w:rsidRDefault="002857BE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16B8" w:rsidRDefault="00FC304A" w:rsidP="00FC304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47C8">
        <w:rPr>
          <w:rFonts w:ascii="Times New Roman" w:hAnsi="Times New Roman"/>
          <w:sz w:val="24"/>
          <w:szCs w:val="24"/>
        </w:rPr>
        <w:t>Kamis</w:t>
      </w:r>
      <w:r w:rsidR="004B5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47C8">
        <w:rPr>
          <w:rFonts w:ascii="Times New Roman" w:hAnsi="Times New Roman"/>
          <w:sz w:val="24"/>
          <w:szCs w:val="24"/>
        </w:rPr>
        <w:t>Duapuluh Empat</w:t>
      </w:r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EAF">
        <w:rPr>
          <w:rFonts w:ascii="Times New Roman" w:hAnsi="Times New Roman"/>
          <w:sz w:val="24"/>
          <w:szCs w:val="24"/>
        </w:rPr>
        <w:t>Februari</w:t>
      </w:r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Duaribu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0D50">
        <w:rPr>
          <w:rFonts w:ascii="Times New Roman" w:hAnsi="Times New Roman"/>
          <w:sz w:val="24"/>
          <w:szCs w:val="24"/>
          <w:lang w:val="en-US"/>
        </w:rPr>
        <w:t>Duapuluh</w:t>
      </w:r>
      <w:proofErr w:type="spellEnd"/>
      <w:r w:rsidR="00890D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EAF">
        <w:rPr>
          <w:rFonts w:ascii="Times New Roman" w:hAnsi="Times New Roman"/>
          <w:sz w:val="24"/>
          <w:szCs w:val="24"/>
        </w:rPr>
        <w:t>Dua</w:t>
      </w:r>
      <w:r w:rsidR="004B5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Balai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Karanganyar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dihadiri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57BE"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 w:rsidR="002857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Permusyawaratan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lela</w:t>
      </w:r>
      <w:r w:rsidR="008C071F">
        <w:rPr>
          <w:rFonts w:ascii="Times New Roman" w:hAnsi="Times New Roman"/>
          <w:sz w:val="24"/>
          <w:szCs w:val="24"/>
          <w:lang w:val="en-US"/>
        </w:rPr>
        <w:t>ngan</w:t>
      </w:r>
      <w:proofErr w:type="spellEnd"/>
      <w:r w:rsidR="008C071F">
        <w:rPr>
          <w:rFonts w:ascii="Times New Roman" w:hAnsi="Times New Roman"/>
          <w:sz w:val="24"/>
          <w:szCs w:val="24"/>
          <w:lang w:val="en-US"/>
        </w:rPr>
        <w:t xml:space="preserve"> Tanah </w:t>
      </w:r>
      <w:proofErr w:type="spellStart"/>
      <w:r w:rsidR="008C071F">
        <w:rPr>
          <w:rFonts w:ascii="Times New Roman" w:hAnsi="Times New Roman"/>
          <w:sz w:val="24"/>
          <w:szCs w:val="24"/>
          <w:lang w:val="en-US"/>
        </w:rPr>
        <w:t>Bondo</w:t>
      </w:r>
      <w:proofErr w:type="spellEnd"/>
      <w:r w:rsidR="008C07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071F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8C07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071F"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 w:rsidR="008C07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071F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="008C07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071F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ecamatan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Karanganyar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C304A" w:rsidRDefault="00FC304A" w:rsidP="00CF16B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C304A" w:rsidRDefault="00FC304A" w:rsidP="00FC304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C304A" w:rsidRDefault="00FC304A" w:rsidP="00FC304A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HADIR</w:t>
      </w:r>
    </w:p>
    <w:p w:rsidR="00FC304A" w:rsidRDefault="00FC304A" w:rsidP="00FC304A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RAPAT TENTANG PEMBAHASAN PERATURAN DESA</w:t>
      </w:r>
      <w:r w:rsidR="00CF16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TENTANG</w:t>
      </w:r>
    </w:p>
    <w:p w:rsidR="00FC304A" w:rsidRDefault="00FC304A" w:rsidP="00FC304A">
      <w:pPr>
        <w:tabs>
          <w:tab w:val="left" w:pos="552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PENETAPAN PELAKSANAAN LELANG TANAH BONDO DESA TUGU LOR</w:t>
      </w:r>
    </w:p>
    <w:p w:rsidR="00FC304A" w:rsidRPr="00D547C8" w:rsidRDefault="00FC304A" w:rsidP="00FC304A">
      <w:pPr>
        <w:tabs>
          <w:tab w:val="left" w:pos="552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KECAMATAN KARANGANYAR KABUPATEN DEMAK TAHUN 20</w:t>
      </w:r>
      <w:r w:rsidR="00890D50">
        <w:rPr>
          <w:rFonts w:ascii="Times New Roman" w:hAnsi="Times New Roman"/>
          <w:sz w:val="24"/>
          <w:szCs w:val="24"/>
          <w:lang w:val="en-US"/>
        </w:rPr>
        <w:t>2</w:t>
      </w:r>
      <w:r w:rsidR="00D547C8">
        <w:rPr>
          <w:rFonts w:ascii="Times New Roman" w:hAnsi="Times New Roman"/>
          <w:sz w:val="24"/>
          <w:szCs w:val="24"/>
        </w:rPr>
        <w:t>2</w:t>
      </w:r>
    </w:p>
    <w:tbl>
      <w:tblPr>
        <w:tblStyle w:val="TableGrid"/>
        <w:tblpPr w:leftFromText="180" w:rightFromText="180" w:vertAnchor="page" w:horzAnchor="margin" w:tblpY="6466"/>
        <w:tblW w:w="0" w:type="auto"/>
        <w:tblLayout w:type="fixed"/>
        <w:tblLook w:val="01E0" w:firstRow="1" w:lastRow="1" w:firstColumn="1" w:lastColumn="1" w:noHBand="0" w:noVBand="0"/>
      </w:tblPr>
      <w:tblGrid>
        <w:gridCol w:w="535"/>
        <w:gridCol w:w="3356"/>
        <w:gridCol w:w="2362"/>
        <w:gridCol w:w="1702"/>
        <w:gridCol w:w="1606"/>
      </w:tblGrid>
      <w:tr w:rsidR="008C071F" w:rsidRPr="00DC7C86" w:rsidTr="008C071F">
        <w:trPr>
          <w:trHeight w:val="270"/>
        </w:trPr>
        <w:tc>
          <w:tcPr>
            <w:tcW w:w="535" w:type="dxa"/>
            <w:vAlign w:val="center"/>
          </w:tcPr>
          <w:p w:rsidR="008C071F" w:rsidRPr="00DC7C86" w:rsidRDefault="008C071F" w:rsidP="008C071F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DC7C86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3356" w:type="dxa"/>
            <w:vAlign w:val="center"/>
          </w:tcPr>
          <w:p w:rsidR="008C071F" w:rsidRPr="00DC7C86" w:rsidRDefault="008C071F" w:rsidP="008C071F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DC7C86">
              <w:rPr>
                <w:rFonts w:ascii="Arial" w:hAnsi="Arial" w:cs="Arial"/>
                <w:b/>
                <w:lang w:val="sv-SE"/>
              </w:rPr>
              <w:t>N a m a</w:t>
            </w:r>
          </w:p>
        </w:tc>
        <w:tc>
          <w:tcPr>
            <w:tcW w:w="2362" w:type="dxa"/>
            <w:vAlign w:val="center"/>
          </w:tcPr>
          <w:p w:rsidR="008C071F" w:rsidRPr="00DC7C86" w:rsidRDefault="008C071F" w:rsidP="008C071F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DC7C86">
              <w:rPr>
                <w:rFonts w:ascii="Arial" w:hAnsi="Arial" w:cs="Arial"/>
                <w:b/>
                <w:lang w:val="sv-SE"/>
              </w:rPr>
              <w:t>Jabatan</w:t>
            </w:r>
          </w:p>
        </w:tc>
        <w:tc>
          <w:tcPr>
            <w:tcW w:w="3308" w:type="dxa"/>
            <w:gridSpan w:val="2"/>
            <w:vAlign w:val="center"/>
          </w:tcPr>
          <w:p w:rsidR="008C071F" w:rsidRPr="00DC7C86" w:rsidRDefault="008C071F" w:rsidP="008C071F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DC7C86">
              <w:rPr>
                <w:rFonts w:ascii="Arial" w:hAnsi="Arial" w:cs="Arial"/>
                <w:b/>
                <w:lang w:val="sv-SE"/>
              </w:rPr>
              <w:t>Tanda Tangan</w:t>
            </w:r>
          </w:p>
        </w:tc>
      </w:tr>
      <w:tr w:rsidR="008C071F" w:rsidRPr="00DC7C86" w:rsidTr="008C071F">
        <w:trPr>
          <w:trHeight w:val="270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</w:t>
            </w:r>
          </w:p>
        </w:tc>
        <w:tc>
          <w:tcPr>
            <w:tcW w:w="3356" w:type="dxa"/>
            <w:vAlign w:val="center"/>
          </w:tcPr>
          <w:p w:rsidR="008C071F" w:rsidRPr="00400F31" w:rsidRDefault="008C071F" w:rsidP="008C071F">
            <w:pPr>
              <w:spacing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H. PRAWIRO SUKOTJO, SH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Kepala Desa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RPr="00DC7C86" w:rsidTr="008C071F">
        <w:trPr>
          <w:trHeight w:val="297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2</w:t>
            </w:r>
          </w:p>
        </w:tc>
        <w:tc>
          <w:tcPr>
            <w:tcW w:w="3356" w:type="dxa"/>
            <w:vAlign w:val="center"/>
          </w:tcPr>
          <w:p w:rsidR="008C071F" w:rsidRPr="00400F31" w:rsidRDefault="008C071F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SITI ZULAIKAH, S.Ag.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Sekretaris Desa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8C071F" w:rsidRPr="00DC7C86" w:rsidTr="008C071F">
        <w:trPr>
          <w:trHeight w:val="467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3</w:t>
            </w:r>
          </w:p>
        </w:tc>
        <w:tc>
          <w:tcPr>
            <w:tcW w:w="3356" w:type="dxa"/>
            <w:vAlign w:val="center"/>
          </w:tcPr>
          <w:p w:rsidR="008C071F" w:rsidRPr="00400F31" w:rsidRDefault="008C071F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SUKARDI</w:t>
            </w:r>
          </w:p>
        </w:tc>
        <w:tc>
          <w:tcPr>
            <w:tcW w:w="2362" w:type="dxa"/>
          </w:tcPr>
          <w:p w:rsidR="008C071F" w:rsidRPr="00715EB3" w:rsidRDefault="008C071F" w:rsidP="004B5C31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K</w:t>
            </w:r>
            <w:r w:rsidR="004B5C31">
              <w:rPr>
                <w:lang w:val="sv-SE"/>
              </w:rPr>
              <w:t>epala Dusun Tugu Lor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ind w:firstLine="31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86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4</w:t>
            </w:r>
          </w:p>
        </w:tc>
        <w:tc>
          <w:tcPr>
            <w:tcW w:w="3356" w:type="dxa"/>
            <w:vAlign w:val="center"/>
          </w:tcPr>
          <w:p w:rsidR="008C071F" w:rsidRPr="00400F31" w:rsidRDefault="004B5C31" w:rsidP="008C071F">
            <w:pPr>
              <w:spacing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H. </w:t>
            </w:r>
            <w:r w:rsidRPr="00400F31">
              <w:rPr>
                <w:bCs/>
                <w:color w:val="000000"/>
              </w:rPr>
              <w:t>ISWANTO</w:t>
            </w:r>
          </w:p>
        </w:tc>
        <w:tc>
          <w:tcPr>
            <w:tcW w:w="2362" w:type="dxa"/>
          </w:tcPr>
          <w:p w:rsidR="008C071F" w:rsidRPr="00715EB3" w:rsidRDefault="008C071F" w:rsidP="004B5C31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 xml:space="preserve">Kaur </w:t>
            </w:r>
            <w:r>
              <w:rPr>
                <w:lang w:val="sv-SE"/>
              </w:rPr>
              <w:t>Umum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5</w:t>
            </w:r>
          </w:p>
        </w:tc>
        <w:tc>
          <w:tcPr>
            <w:tcW w:w="3356" w:type="dxa"/>
            <w:vAlign w:val="center"/>
          </w:tcPr>
          <w:p w:rsidR="008C071F" w:rsidRPr="00400F31" w:rsidRDefault="004B5C31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BIRA KURNIAWAN, S.Kom</w:t>
            </w:r>
          </w:p>
        </w:tc>
        <w:tc>
          <w:tcPr>
            <w:tcW w:w="2362" w:type="dxa"/>
          </w:tcPr>
          <w:p w:rsidR="008C071F" w:rsidRPr="00715EB3" w:rsidRDefault="004B5C31" w:rsidP="004B5C31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 xml:space="preserve">Kaur </w:t>
            </w:r>
            <w:r>
              <w:rPr>
                <w:lang w:val="sv-SE"/>
              </w:rPr>
              <w:t>Keuangan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6</w:t>
            </w:r>
          </w:p>
        </w:tc>
        <w:tc>
          <w:tcPr>
            <w:tcW w:w="3356" w:type="dxa"/>
            <w:vAlign w:val="center"/>
          </w:tcPr>
          <w:p w:rsidR="008C071F" w:rsidRPr="00004F26" w:rsidRDefault="00004F26" w:rsidP="008C071F">
            <w:pPr>
              <w:spacing w:after="0" w:line="36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SUROTO</w:t>
            </w:r>
          </w:p>
        </w:tc>
        <w:tc>
          <w:tcPr>
            <w:tcW w:w="2362" w:type="dxa"/>
          </w:tcPr>
          <w:p w:rsidR="008C071F" w:rsidRPr="00715EB3" w:rsidRDefault="008C071F" w:rsidP="004B5C31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Kaur Pe</w:t>
            </w:r>
            <w:r w:rsidR="004B5C31">
              <w:rPr>
                <w:lang w:val="sv-SE"/>
              </w:rPr>
              <w:t>rencanaan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7</w:t>
            </w:r>
          </w:p>
        </w:tc>
        <w:tc>
          <w:tcPr>
            <w:tcW w:w="3356" w:type="dxa"/>
            <w:vAlign w:val="center"/>
          </w:tcPr>
          <w:p w:rsidR="008C071F" w:rsidRPr="00400F31" w:rsidRDefault="004B5C31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SUWARNO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Staff</w:t>
            </w:r>
            <w:r w:rsidR="004B5C31">
              <w:rPr>
                <w:lang w:val="sv-SE"/>
              </w:rPr>
              <w:t xml:space="preserve"> </w:t>
            </w:r>
            <w:r w:rsidR="004B5C31" w:rsidRPr="00715EB3">
              <w:rPr>
                <w:lang w:val="sv-SE"/>
              </w:rPr>
              <w:t xml:space="preserve"> Kaur Pe</w:t>
            </w:r>
            <w:r w:rsidR="004B5C31">
              <w:rPr>
                <w:lang w:val="sv-SE"/>
              </w:rPr>
              <w:t>rencanaan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8</w:t>
            </w:r>
          </w:p>
        </w:tc>
        <w:tc>
          <w:tcPr>
            <w:tcW w:w="3356" w:type="dxa"/>
            <w:vAlign w:val="center"/>
          </w:tcPr>
          <w:p w:rsidR="008C071F" w:rsidRPr="00400F31" w:rsidRDefault="004B5C31" w:rsidP="008C071F">
            <w:pPr>
              <w:spacing w:after="0" w:line="360" w:lineRule="auto"/>
              <w:rPr>
                <w:lang w:val="sv-SE"/>
              </w:rPr>
            </w:pPr>
            <w:r w:rsidRPr="00400F31">
              <w:rPr>
                <w:bCs/>
                <w:color w:val="000000"/>
              </w:rPr>
              <w:t>FREDI ANTON S., S.Pd.</w:t>
            </w:r>
          </w:p>
        </w:tc>
        <w:tc>
          <w:tcPr>
            <w:tcW w:w="2362" w:type="dxa"/>
          </w:tcPr>
          <w:p w:rsidR="008C071F" w:rsidRPr="00715EB3" w:rsidRDefault="004B5C31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Kasi Pemerintahan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9</w:t>
            </w:r>
          </w:p>
        </w:tc>
        <w:tc>
          <w:tcPr>
            <w:tcW w:w="3356" w:type="dxa"/>
            <w:vAlign w:val="center"/>
          </w:tcPr>
          <w:p w:rsidR="008C071F" w:rsidRPr="00400F31" w:rsidRDefault="004B5C31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lang w:val="sv-SE"/>
              </w:rPr>
              <w:t>ABDUL K</w:t>
            </w:r>
            <w:r>
              <w:rPr>
                <w:lang w:val="sv-SE"/>
              </w:rPr>
              <w:t>H</w:t>
            </w:r>
            <w:r w:rsidRPr="00400F31">
              <w:rPr>
                <w:lang w:val="sv-SE"/>
              </w:rPr>
              <w:t>ARIS</w:t>
            </w:r>
          </w:p>
        </w:tc>
        <w:tc>
          <w:tcPr>
            <w:tcW w:w="2362" w:type="dxa"/>
          </w:tcPr>
          <w:p w:rsidR="008C071F" w:rsidRPr="00715EB3" w:rsidRDefault="004B5C31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Kasi Kesra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10</w:t>
            </w:r>
          </w:p>
        </w:tc>
        <w:tc>
          <w:tcPr>
            <w:tcW w:w="3356" w:type="dxa"/>
            <w:vAlign w:val="center"/>
          </w:tcPr>
          <w:p w:rsidR="008C071F" w:rsidRPr="00400F31" w:rsidRDefault="008C071F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MOH RUSMAN</w:t>
            </w:r>
          </w:p>
        </w:tc>
        <w:tc>
          <w:tcPr>
            <w:tcW w:w="2362" w:type="dxa"/>
          </w:tcPr>
          <w:p w:rsidR="008C071F" w:rsidRPr="00715EB3" w:rsidRDefault="004B5C31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Kasi Pelayanan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11</w:t>
            </w:r>
          </w:p>
        </w:tc>
        <w:tc>
          <w:tcPr>
            <w:tcW w:w="3356" w:type="dxa"/>
            <w:vAlign w:val="center"/>
          </w:tcPr>
          <w:p w:rsidR="008C071F" w:rsidRPr="00400F31" w:rsidRDefault="00004F26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MAKRUF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Ketua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12</w:t>
            </w:r>
          </w:p>
        </w:tc>
        <w:tc>
          <w:tcPr>
            <w:tcW w:w="3356" w:type="dxa"/>
            <w:vAlign w:val="center"/>
          </w:tcPr>
          <w:p w:rsidR="008C071F" w:rsidRPr="00400F31" w:rsidRDefault="000A0EAF" w:rsidP="008C071F">
            <w:pPr>
              <w:spacing w:after="0" w:line="360" w:lineRule="auto"/>
              <w:rPr>
                <w:bCs/>
                <w:color w:val="000000"/>
              </w:rPr>
            </w:pPr>
            <w:r w:rsidRPr="00400F31">
              <w:rPr>
                <w:bCs/>
                <w:color w:val="000000"/>
              </w:rPr>
              <w:t>ISWANTO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Waka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ind w:left="360" w:hanging="149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13</w:t>
            </w:r>
          </w:p>
        </w:tc>
        <w:tc>
          <w:tcPr>
            <w:tcW w:w="3356" w:type="dxa"/>
            <w:vAlign w:val="center"/>
          </w:tcPr>
          <w:p w:rsidR="008C071F" w:rsidRPr="00400F31" w:rsidRDefault="000A0EAF" w:rsidP="008C071F">
            <w:pPr>
              <w:spacing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SOBYAH HADI LEKSONO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Sekretaris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14</w:t>
            </w:r>
          </w:p>
        </w:tc>
        <w:tc>
          <w:tcPr>
            <w:tcW w:w="3356" w:type="dxa"/>
            <w:vAlign w:val="center"/>
          </w:tcPr>
          <w:p w:rsidR="008C071F" w:rsidRPr="00004F26" w:rsidRDefault="00004F26" w:rsidP="008C071F">
            <w:pPr>
              <w:spacing w:after="0" w:line="36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HARJITO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Anggota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ind w:left="360" w:hanging="149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15</w:t>
            </w:r>
          </w:p>
        </w:tc>
        <w:tc>
          <w:tcPr>
            <w:tcW w:w="3356" w:type="dxa"/>
            <w:vAlign w:val="center"/>
          </w:tcPr>
          <w:p w:rsidR="008C071F" w:rsidRPr="000A0EAF" w:rsidRDefault="000A0EAF" w:rsidP="008C071F">
            <w:pPr>
              <w:tabs>
                <w:tab w:val="left" w:pos="387"/>
                <w:tab w:val="center" w:pos="1399"/>
              </w:tabs>
              <w:spacing w:after="0" w:line="360" w:lineRule="auto"/>
            </w:pPr>
            <w:r>
              <w:t>SITI AMINAH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Anggota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16</w:t>
            </w:r>
          </w:p>
        </w:tc>
        <w:tc>
          <w:tcPr>
            <w:tcW w:w="3356" w:type="dxa"/>
            <w:vAlign w:val="center"/>
          </w:tcPr>
          <w:p w:rsidR="008C071F" w:rsidRPr="00400F31" w:rsidRDefault="000A0EAF" w:rsidP="008C071F">
            <w:pPr>
              <w:spacing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IBNU MALIK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Anggota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ind w:left="360" w:hanging="149"/>
              <w:rPr>
                <w:lang w:val="sv-SE"/>
              </w:rPr>
            </w:pP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</w:tr>
      <w:tr w:rsidR="008C071F" w:rsidTr="008C071F">
        <w:trPr>
          <w:trHeight w:val="295"/>
        </w:trPr>
        <w:tc>
          <w:tcPr>
            <w:tcW w:w="535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 w:rsidRPr="00A449B4">
              <w:rPr>
                <w:lang w:val="sv-SE"/>
              </w:rPr>
              <w:t>17</w:t>
            </w:r>
          </w:p>
        </w:tc>
        <w:tc>
          <w:tcPr>
            <w:tcW w:w="3356" w:type="dxa"/>
            <w:vAlign w:val="center"/>
          </w:tcPr>
          <w:p w:rsidR="008C071F" w:rsidRPr="00400F31" w:rsidRDefault="000A0EAF" w:rsidP="008C071F">
            <w:pPr>
              <w:spacing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INDRA GUNAWANSIH</w:t>
            </w:r>
          </w:p>
        </w:tc>
        <w:tc>
          <w:tcPr>
            <w:tcW w:w="2362" w:type="dxa"/>
          </w:tcPr>
          <w:p w:rsidR="008C071F" w:rsidRPr="00715EB3" w:rsidRDefault="008C071F" w:rsidP="008C071F">
            <w:pPr>
              <w:spacing w:after="0" w:line="360" w:lineRule="auto"/>
              <w:rPr>
                <w:lang w:val="sv-SE"/>
              </w:rPr>
            </w:pPr>
            <w:r w:rsidRPr="00715EB3">
              <w:rPr>
                <w:lang w:val="sv-SE"/>
              </w:rPr>
              <w:t>Anggota BPD</w:t>
            </w:r>
          </w:p>
        </w:tc>
        <w:tc>
          <w:tcPr>
            <w:tcW w:w="1702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1606" w:type="dxa"/>
            <w:vAlign w:val="center"/>
          </w:tcPr>
          <w:p w:rsidR="008C071F" w:rsidRPr="00A449B4" w:rsidRDefault="008C071F" w:rsidP="008C071F">
            <w:pPr>
              <w:spacing w:after="0" w:line="360" w:lineRule="auto"/>
              <w:rPr>
                <w:lang w:val="sv-SE"/>
              </w:rPr>
            </w:pPr>
          </w:p>
        </w:tc>
      </w:tr>
    </w:tbl>
    <w:p w:rsidR="00FC304A" w:rsidRDefault="00FC304A" w:rsidP="001434C2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304A" w:rsidRPr="004E2663" w:rsidRDefault="00CF16B8" w:rsidP="00CF16B8">
      <w:pPr>
        <w:tabs>
          <w:tab w:val="left" w:pos="5529"/>
        </w:tabs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="003B17B0">
        <w:rPr>
          <w:rFonts w:ascii="Times New Roman" w:hAnsi="Times New Roman"/>
          <w:sz w:val="24"/>
          <w:szCs w:val="24"/>
          <w:lang w:val="en-US"/>
        </w:rPr>
        <w:t>,</w:t>
      </w:r>
      <w:r w:rsidR="004B5C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47C8">
        <w:rPr>
          <w:rFonts w:ascii="Times New Roman" w:hAnsi="Times New Roman"/>
          <w:sz w:val="24"/>
          <w:szCs w:val="24"/>
        </w:rPr>
        <w:t>24</w:t>
      </w:r>
      <w:r w:rsidR="000A0EAF">
        <w:rPr>
          <w:rFonts w:ascii="Times New Roman" w:hAnsi="Times New Roman"/>
          <w:sz w:val="24"/>
          <w:szCs w:val="24"/>
        </w:rPr>
        <w:t xml:space="preserve"> Februari</w:t>
      </w:r>
      <w:r w:rsidR="004B5C31"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4E2663">
        <w:rPr>
          <w:rFonts w:ascii="Times New Roman" w:hAnsi="Times New Roman"/>
          <w:sz w:val="24"/>
          <w:szCs w:val="24"/>
        </w:rPr>
        <w:t>2</w:t>
      </w:r>
    </w:p>
    <w:p w:rsidR="00CF16B8" w:rsidRDefault="00CF16B8" w:rsidP="00CF16B8">
      <w:pPr>
        <w:tabs>
          <w:tab w:val="left" w:pos="5529"/>
        </w:tabs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KEPALA DESA TUGU LOR</w:t>
      </w:r>
    </w:p>
    <w:p w:rsidR="00CF16B8" w:rsidRDefault="00CF16B8" w:rsidP="00CF16B8">
      <w:pPr>
        <w:tabs>
          <w:tab w:val="left" w:pos="5529"/>
        </w:tabs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16B8" w:rsidRDefault="00CF16B8" w:rsidP="00CF16B8">
      <w:pPr>
        <w:tabs>
          <w:tab w:val="left" w:pos="5529"/>
        </w:tabs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16B8" w:rsidRDefault="00CF16B8" w:rsidP="00CF16B8">
      <w:pPr>
        <w:tabs>
          <w:tab w:val="left" w:pos="5529"/>
        </w:tabs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44C7" w:rsidRDefault="00CF16B8" w:rsidP="00CF16B8">
      <w:pPr>
        <w:tabs>
          <w:tab w:val="left" w:pos="5529"/>
        </w:tabs>
        <w:autoSpaceDE w:val="0"/>
        <w:autoSpaceDN w:val="0"/>
        <w:adjustRightInd w:val="0"/>
        <w:spacing w:after="0"/>
        <w:ind w:left="5760"/>
        <w:jc w:val="both"/>
        <w:rPr>
          <w:rFonts w:ascii="Bookman Old Style" w:hAnsi="Bookman Old Style" w:cs="Arial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H. PRAWIRO SUKOTJO, SH</w:t>
      </w:r>
    </w:p>
    <w:sectPr w:rsidR="00AB44C7" w:rsidSect="009270B3">
      <w:pgSz w:w="11907" w:h="16839" w:code="9"/>
      <w:pgMar w:top="900" w:right="1138" w:bottom="117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D0D"/>
    <w:multiLevelType w:val="hybridMultilevel"/>
    <w:tmpl w:val="08865DA2"/>
    <w:lvl w:ilvl="0" w:tplc="5BFE7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6DEE"/>
    <w:multiLevelType w:val="hybridMultilevel"/>
    <w:tmpl w:val="2B8851F0"/>
    <w:lvl w:ilvl="0" w:tplc="A37C6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05C84"/>
    <w:multiLevelType w:val="hybridMultilevel"/>
    <w:tmpl w:val="E48ECEB8"/>
    <w:lvl w:ilvl="0" w:tplc="0D9C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F0F5D"/>
    <w:multiLevelType w:val="hybridMultilevel"/>
    <w:tmpl w:val="9430718C"/>
    <w:lvl w:ilvl="0" w:tplc="622E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B456B"/>
    <w:multiLevelType w:val="hybridMultilevel"/>
    <w:tmpl w:val="867E1336"/>
    <w:lvl w:ilvl="0" w:tplc="C3288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16A8F"/>
    <w:multiLevelType w:val="hybridMultilevel"/>
    <w:tmpl w:val="A490CAAE"/>
    <w:lvl w:ilvl="0" w:tplc="558E7C4A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35" w:hanging="360"/>
      </w:pPr>
    </w:lvl>
    <w:lvl w:ilvl="2" w:tplc="0421001B" w:tentative="1">
      <w:start w:val="1"/>
      <w:numFmt w:val="lowerRoman"/>
      <w:lvlText w:val="%3."/>
      <w:lvlJc w:val="right"/>
      <w:pPr>
        <w:ind w:left="3855" w:hanging="180"/>
      </w:pPr>
    </w:lvl>
    <w:lvl w:ilvl="3" w:tplc="0421000F" w:tentative="1">
      <w:start w:val="1"/>
      <w:numFmt w:val="decimal"/>
      <w:lvlText w:val="%4."/>
      <w:lvlJc w:val="left"/>
      <w:pPr>
        <w:ind w:left="4575" w:hanging="360"/>
      </w:pPr>
    </w:lvl>
    <w:lvl w:ilvl="4" w:tplc="04210019" w:tentative="1">
      <w:start w:val="1"/>
      <w:numFmt w:val="lowerLetter"/>
      <w:lvlText w:val="%5."/>
      <w:lvlJc w:val="left"/>
      <w:pPr>
        <w:ind w:left="5295" w:hanging="360"/>
      </w:pPr>
    </w:lvl>
    <w:lvl w:ilvl="5" w:tplc="0421001B" w:tentative="1">
      <w:start w:val="1"/>
      <w:numFmt w:val="lowerRoman"/>
      <w:lvlText w:val="%6."/>
      <w:lvlJc w:val="right"/>
      <w:pPr>
        <w:ind w:left="6015" w:hanging="180"/>
      </w:pPr>
    </w:lvl>
    <w:lvl w:ilvl="6" w:tplc="0421000F" w:tentative="1">
      <w:start w:val="1"/>
      <w:numFmt w:val="decimal"/>
      <w:lvlText w:val="%7."/>
      <w:lvlJc w:val="left"/>
      <w:pPr>
        <w:ind w:left="6735" w:hanging="360"/>
      </w:pPr>
    </w:lvl>
    <w:lvl w:ilvl="7" w:tplc="04210019" w:tentative="1">
      <w:start w:val="1"/>
      <w:numFmt w:val="lowerLetter"/>
      <w:lvlText w:val="%8."/>
      <w:lvlJc w:val="left"/>
      <w:pPr>
        <w:ind w:left="7455" w:hanging="360"/>
      </w:pPr>
    </w:lvl>
    <w:lvl w:ilvl="8" w:tplc="0421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>
    <w:nsid w:val="2FE63474"/>
    <w:multiLevelType w:val="hybridMultilevel"/>
    <w:tmpl w:val="174AF0E4"/>
    <w:lvl w:ilvl="0" w:tplc="10F0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223BE"/>
    <w:multiLevelType w:val="hybridMultilevel"/>
    <w:tmpl w:val="271A6508"/>
    <w:lvl w:ilvl="0" w:tplc="A7AABAD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E3E0697"/>
    <w:multiLevelType w:val="hybridMultilevel"/>
    <w:tmpl w:val="BF92C732"/>
    <w:lvl w:ilvl="0" w:tplc="C980DFA0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9">
    <w:nsid w:val="48232A33"/>
    <w:multiLevelType w:val="hybridMultilevel"/>
    <w:tmpl w:val="E30E19E4"/>
    <w:lvl w:ilvl="0" w:tplc="38DE2094">
      <w:start w:val="2"/>
      <w:numFmt w:val="lowerLetter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4B01346A"/>
    <w:multiLevelType w:val="hybridMultilevel"/>
    <w:tmpl w:val="46DE2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393"/>
    <w:multiLevelType w:val="hybridMultilevel"/>
    <w:tmpl w:val="2730C8D2"/>
    <w:lvl w:ilvl="0" w:tplc="30882618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2" w:hanging="360"/>
      </w:pPr>
    </w:lvl>
    <w:lvl w:ilvl="2" w:tplc="0421001B" w:tentative="1">
      <w:start w:val="1"/>
      <w:numFmt w:val="lowerRoman"/>
      <w:lvlText w:val="%3."/>
      <w:lvlJc w:val="right"/>
      <w:pPr>
        <w:ind w:left="3082" w:hanging="180"/>
      </w:pPr>
    </w:lvl>
    <w:lvl w:ilvl="3" w:tplc="0421000F" w:tentative="1">
      <w:start w:val="1"/>
      <w:numFmt w:val="decimal"/>
      <w:lvlText w:val="%4."/>
      <w:lvlJc w:val="left"/>
      <w:pPr>
        <w:ind w:left="3802" w:hanging="360"/>
      </w:pPr>
    </w:lvl>
    <w:lvl w:ilvl="4" w:tplc="04210019" w:tentative="1">
      <w:start w:val="1"/>
      <w:numFmt w:val="lowerLetter"/>
      <w:lvlText w:val="%5."/>
      <w:lvlJc w:val="left"/>
      <w:pPr>
        <w:ind w:left="4522" w:hanging="360"/>
      </w:pPr>
    </w:lvl>
    <w:lvl w:ilvl="5" w:tplc="0421001B" w:tentative="1">
      <w:start w:val="1"/>
      <w:numFmt w:val="lowerRoman"/>
      <w:lvlText w:val="%6."/>
      <w:lvlJc w:val="right"/>
      <w:pPr>
        <w:ind w:left="5242" w:hanging="180"/>
      </w:pPr>
    </w:lvl>
    <w:lvl w:ilvl="6" w:tplc="0421000F" w:tentative="1">
      <w:start w:val="1"/>
      <w:numFmt w:val="decimal"/>
      <w:lvlText w:val="%7."/>
      <w:lvlJc w:val="left"/>
      <w:pPr>
        <w:ind w:left="5962" w:hanging="360"/>
      </w:pPr>
    </w:lvl>
    <w:lvl w:ilvl="7" w:tplc="04210019" w:tentative="1">
      <w:start w:val="1"/>
      <w:numFmt w:val="lowerLetter"/>
      <w:lvlText w:val="%8."/>
      <w:lvlJc w:val="left"/>
      <w:pPr>
        <w:ind w:left="6682" w:hanging="360"/>
      </w:pPr>
    </w:lvl>
    <w:lvl w:ilvl="8" w:tplc="0421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2">
    <w:nsid w:val="5127015A"/>
    <w:multiLevelType w:val="hybridMultilevel"/>
    <w:tmpl w:val="E138CE8A"/>
    <w:lvl w:ilvl="0" w:tplc="30882618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2" w:hanging="360"/>
      </w:pPr>
    </w:lvl>
    <w:lvl w:ilvl="2" w:tplc="0421001B" w:tentative="1">
      <w:start w:val="1"/>
      <w:numFmt w:val="lowerRoman"/>
      <w:lvlText w:val="%3."/>
      <w:lvlJc w:val="right"/>
      <w:pPr>
        <w:ind w:left="3082" w:hanging="180"/>
      </w:pPr>
    </w:lvl>
    <w:lvl w:ilvl="3" w:tplc="0421000F" w:tentative="1">
      <w:start w:val="1"/>
      <w:numFmt w:val="decimal"/>
      <w:lvlText w:val="%4."/>
      <w:lvlJc w:val="left"/>
      <w:pPr>
        <w:ind w:left="3802" w:hanging="360"/>
      </w:pPr>
    </w:lvl>
    <w:lvl w:ilvl="4" w:tplc="04210019" w:tentative="1">
      <w:start w:val="1"/>
      <w:numFmt w:val="lowerLetter"/>
      <w:lvlText w:val="%5."/>
      <w:lvlJc w:val="left"/>
      <w:pPr>
        <w:ind w:left="4522" w:hanging="360"/>
      </w:pPr>
    </w:lvl>
    <w:lvl w:ilvl="5" w:tplc="0421001B" w:tentative="1">
      <w:start w:val="1"/>
      <w:numFmt w:val="lowerRoman"/>
      <w:lvlText w:val="%6."/>
      <w:lvlJc w:val="right"/>
      <w:pPr>
        <w:ind w:left="5242" w:hanging="180"/>
      </w:pPr>
    </w:lvl>
    <w:lvl w:ilvl="6" w:tplc="0421000F" w:tentative="1">
      <w:start w:val="1"/>
      <w:numFmt w:val="decimal"/>
      <w:lvlText w:val="%7."/>
      <w:lvlJc w:val="left"/>
      <w:pPr>
        <w:ind w:left="5962" w:hanging="360"/>
      </w:pPr>
    </w:lvl>
    <w:lvl w:ilvl="7" w:tplc="04210019" w:tentative="1">
      <w:start w:val="1"/>
      <w:numFmt w:val="lowerLetter"/>
      <w:lvlText w:val="%8."/>
      <w:lvlJc w:val="left"/>
      <w:pPr>
        <w:ind w:left="6682" w:hanging="360"/>
      </w:pPr>
    </w:lvl>
    <w:lvl w:ilvl="8" w:tplc="0421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3">
    <w:nsid w:val="58D93BDF"/>
    <w:multiLevelType w:val="hybridMultilevel"/>
    <w:tmpl w:val="A6686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3BE6"/>
    <w:multiLevelType w:val="hybridMultilevel"/>
    <w:tmpl w:val="A6686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30CB4"/>
    <w:multiLevelType w:val="hybridMultilevel"/>
    <w:tmpl w:val="22EC00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76316"/>
    <w:multiLevelType w:val="hybridMultilevel"/>
    <w:tmpl w:val="B7FCD198"/>
    <w:lvl w:ilvl="0" w:tplc="EAA09E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4C2"/>
    <w:rsid w:val="00004F26"/>
    <w:rsid w:val="00013B37"/>
    <w:rsid w:val="00051F11"/>
    <w:rsid w:val="00053999"/>
    <w:rsid w:val="00067DDC"/>
    <w:rsid w:val="000A0EAF"/>
    <w:rsid w:val="000A7133"/>
    <w:rsid w:val="000C68D2"/>
    <w:rsid w:val="000D5F5F"/>
    <w:rsid w:val="000D63D3"/>
    <w:rsid w:val="000E23BB"/>
    <w:rsid w:val="000E296F"/>
    <w:rsid w:val="000E5712"/>
    <w:rsid w:val="000F4B7B"/>
    <w:rsid w:val="0010253D"/>
    <w:rsid w:val="00112C90"/>
    <w:rsid w:val="0012368D"/>
    <w:rsid w:val="00124ED2"/>
    <w:rsid w:val="00133A07"/>
    <w:rsid w:val="001434C2"/>
    <w:rsid w:val="00164447"/>
    <w:rsid w:val="001B4BC2"/>
    <w:rsid w:val="001C5032"/>
    <w:rsid w:val="001C55FC"/>
    <w:rsid w:val="001E6918"/>
    <w:rsid w:val="00207B90"/>
    <w:rsid w:val="00214C36"/>
    <w:rsid w:val="00216577"/>
    <w:rsid w:val="00223AD3"/>
    <w:rsid w:val="002643B2"/>
    <w:rsid w:val="00273CC4"/>
    <w:rsid w:val="00284707"/>
    <w:rsid w:val="002857BE"/>
    <w:rsid w:val="0029381D"/>
    <w:rsid w:val="002A0618"/>
    <w:rsid w:val="002A14B0"/>
    <w:rsid w:val="002B0E20"/>
    <w:rsid w:val="002C4E5E"/>
    <w:rsid w:val="002C4F9B"/>
    <w:rsid w:val="002D1272"/>
    <w:rsid w:val="002D4871"/>
    <w:rsid w:val="002E0E26"/>
    <w:rsid w:val="002F0F40"/>
    <w:rsid w:val="002F25BA"/>
    <w:rsid w:val="00302EB5"/>
    <w:rsid w:val="00306B46"/>
    <w:rsid w:val="003309F5"/>
    <w:rsid w:val="003455C2"/>
    <w:rsid w:val="00361464"/>
    <w:rsid w:val="00382447"/>
    <w:rsid w:val="003834F2"/>
    <w:rsid w:val="0038724F"/>
    <w:rsid w:val="003A6BFE"/>
    <w:rsid w:val="003B17B0"/>
    <w:rsid w:val="003B22CC"/>
    <w:rsid w:val="003D395F"/>
    <w:rsid w:val="003E340D"/>
    <w:rsid w:val="003F7DAB"/>
    <w:rsid w:val="00446F04"/>
    <w:rsid w:val="00454DB1"/>
    <w:rsid w:val="004800FD"/>
    <w:rsid w:val="00481CA0"/>
    <w:rsid w:val="004A548E"/>
    <w:rsid w:val="004B5C31"/>
    <w:rsid w:val="004C3BBF"/>
    <w:rsid w:val="004C46D6"/>
    <w:rsid w:val="004D4591"/>
    <w:rsid w:val="004E2663"/>
    <w:rsid w:val="004F0868"/>
    <w:rsid w:val="00503601"/>
    <w:rsid w:val="00520B81"/>
    <w:rsid w:val="00524361"/>
    <w:rsid w:val="0054359D"/>
    <w:rsid w:val="0055414B"/>
    <w:rsid w:val="00565B86"/>
    <w:rsid w:val="00576546"/>
    <w:rsid w:val="00576D01"/>
    <w:rsid w:val="00580AE0"/>
    <w:rsid w:val="00583F11"/>
    <w:rsid w:val="005849AB"/>
    <w:rsid w:val="005905B8"/>
    <w:rsid w:val="005B1B2B"/>
    <w:rsid w:val="005B6960"/>
    <w:rsid w:val="005B76F2"/>
    <w:rsid w:val="005C3A91"/>
    <w:rsid w:val="005C5224"/>
    <w:rsid w:val="005F0952"/>
    <w:rsid w:val="00615B13"/>
    <w:rsid w:val="006320CF"/>
    <w:rsid w:val="00672896"/>
    <w:rsid w:val="006A24F0"/>
    <w:rsid w:val="006A2FA1"/>
    <w:rsid w:val="006B1DD9"/>
    <w:rsid w:val="006C091F"/>
    <w:rsid w:val="006C1450"/>
    <w:rsid w:val="006C43E1"/>
    <w:rsid w:val="006D111B"/>
    <w:rsid w:val="006E045D"/>
    <w:rsid w:val="006F1B46"/>
    <w:rsid w:val="006F7355"/>
    <w:rsid w:val="00710FC3"/>
    <w:rsid w:val="00716C0E"/>
    <w:rsid w:val="0073354F"/>
    <w:rsid w:val="0073765E"/>
    <w:rsid w:val="0074111F"/>
    <w:rsid w:val="00753D90"/>
    <w:rsid w:val="0075662B"/>
    <w:rsid w:val="0076161C"/>
    <w:rsid w:val="00775C93"/>
    <w:rsid w:val="00783D50"/>
    <w:rsid w:val="007A464C"/>
    <w:rsid w:val="007B09CA"/>
    <w:rsid w:val="007B5C76"/>
    <w:rsid w:val="00822245"/>
    <w:rsid w:val="00823936"/>
    <w:rsid w:val="00833E86"/>
    <w:rsid w:val="00856E23"/>
    <w:rsid w:val="008677F8"/>
    <w:rsid w:val="00890D50"/>
    <w:rsid w:val="008C071F"/>
    <w:rsid w:val="008E6771"/>
    <w:rsid w:val="008E70C6"/>
    <w:rsid w:val="00907C9F"/>
    <w:rsid w:val="0091465D"/>
    <w:rsid w:val="0091473A"/>
    <w:rsid w:val="009222C2"/>
    <w:rsid w:val="009270B3"/>
    <w:rsid w:val="0093357D"/>
    <w:rsid w:val="00941BAF"/>
    <w:rsid w:val="009508B4"/>
    <w:rsid w:val="00970C40"/>
    <w:rsid w:val="00971694"/>
    <w:rsid w:val="00986C46"/>
    <w:rsid w:val="00995528"/>
    <w:rsid w:val="009A1302"/>
    <w:rsid w:val="009B6BAF"/>
    <w:rsid w:val="009E3186"/>
    <w:rsid w:val="009E65E3"/>
    <w:rsid w:val="00A0065F"/>
    <w:rsid w:val="00A03A99"/>
    <w:rsid w:val="00A127E7"/>
    <w:rsid w:val="00A26565"/>
    <w:rsid w:val="00A32045"/>
    <w:rsid w:val="00A4188F"/>
    <w:rsid w:val="00A4418F"/>
    <w:rsid w:val="00A45543"/>
    <w:rsid w:val="00A72EC3"/>
    <w:rsid w:val="00A8424D"/>
    <w:rsid w:val="00A84C54"/>
    <w:rsid w:val="00A85632"/>
    <w:rsid w:val="00A95946"/>
    <w:rsid w:val="00AA4BAE"/>
    <w:rsid w:val="00AB44C7"/>
    <w:rsid w:val="00AC4E51"/>
    <w:rsid w:val="00AD34C2"/>
    <w:rsid w:val="00AE640E"/>
    <w:rsid w:val="00AF4C0C"/>
    <w:rsid w:val="00B00D0F"/>
    <w:rsid w:val="00B0199E"/>
    <w:rsid w:val="00B27251"/>
    <w:rsid w:val="00B377AB"/>
    <w:rsid w:val="00B417EE"/>
    <w:rsid w:val="00B46F59"/>
    <w:rsid w:val="00B717B3"/>
    <w:rsid w:val="00B87D18"/>
    <w:rsid w:val="00BB2ACC"/>
    <w:rsid w:val="00BC701F"/>
    <w:rsid w:val="00BE7A9B"/>
    <w:rsid w:val="00BF1EFB"/>
    <w:rsid w:val="00BF6DAE"/>
    <w:rsid w:val="00C13BAD"/>
    <w:rsid w:val="00C35EB4"/>
    <w:rsid w:val="00C61CB3"/>
    <w:rsid w:val="00C71144"/>
    <w:rsid w:val="00CB3FC3"/>
    <w:rsid w:val="00CB63F4"/>
    <w:rsid w:val="00CC767D"/>
    <w:rsid w:val="00CF16B8"/>
    <w:rsid w:val="00D01419"/>
    <w:rsid w:val="00D035EF"/>
    <w:rsid w:val="00D05394"/>
    <w:rsid w:val="00D1200D"/>
    <w:rsid w:val="00D35524"/>
    <w:rsid w:val="00D529BD"/>
    <w:rsid w:val="00D547C8"/>
    <w:rsid w:val="00D60ACA"/>
    <w:rsid w:val="00D6441C"/>
    <w:rsid w:val="00D74964"/>
    <w:rsid w:val="00DA1E76"/>
    <w:rsid w:val="00DD6C81"/>
    <w:rsid w:val="00DF5E47"/>
    <w:rsid w:val="00E05348"/>
    <w:rsid w:val="00E15519"/>
    <w:rsid w:val="00E26B19"/>
    <w:rsid w:val="00E40B80"/>
    <w:rsid w:val="00E664B9"/>
    <w:rsid w:val="00E67251"/>
    <w:rsid w:val="00E70A73"/>
    <w:rsid w:val="00E75BDB"/>
    <w:rsid w:val="00E91CA3"/>
    <w:rsid w:val="00EA560E"/>
    <w:rsid w:val="00EC1322"/>
    <w:rsid w:val="00EC7273"/>
    <w:rsid w:val="00ED189E"/>
    <w:rsid w:val="00ED2627"/>
    <w:rsid w:val="00EF59F8"/>
    <w:rsid w:val="00F0234E"/>
    <w:rsid w:val="00F105BE"/>
    <w:rsid w:val="00F227C9"/>
    <w:rsid w:val="00F35C8F"/>
    <w:rsid w:val="00F46269"/>
    <w:rsid w:val="00F51A5B"/>
    <w:rsid w:val="00F6096C"/>
    <w:rsid w:val="00F71E64"/>
    <w:rsid w:val="00F742B9"/>
    <w:rsid w:val="00F76704"/>
    <w:rsid w:val="00F779D9"/>
    <w:rsid w:val="00F94CD5"/>
    <w:rsid w:val="00FA054A"/>
    <w:rsid w:val="00FB1980"/>
    <w:rsid w:val="00FC304A"/>
    <w:rsid w:val="00FC69D9"/>
    <w:rsid w:val="00FD5BDB"/>
    <w:rsid w:val="00FF4032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B2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4">
    <w:name w:val="heading 4"/>
    <w:basedOn w:val="Normal"/>
    <w:next w:val="Normal"/>
    <w:link w:val="Heading4Char"/>
    <w:qFormat/>
    <w:rsid w:val="001434C2"/>
    <w:pPr>
      <w:keepNext/>
      <w:tabs>
        <w:tab w:val="left" w:pos="1870"/>
      </w:tabs>
      <w:spacing w:before="160" w:after="0" w:line="240" w:lineRule="auto"/>
      <w:ind w:left="1870" w:hanging="374"/>
      <w:jc w:val="center"/>
      <w:outlineLvl w:val="3"/>
    </w:pPr>
    <w:rPr>
      <w:rFonts w:ascii="Arial" w:hAnsi="Arial"/>
      <w:w w:val="10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434C2"/>
    <w:rPr>
      <w:rFonts w:ascii="Arial" w:eastAsia="Times New Roman" w:hAnsi="Arial" w:cs="Arial"/>
      <w:w w:val="101"/>
      <w:sz w:val="24"/>
      <w:szCs w:val="20"/>
    </w:rPr>
  </w:style>
  <w:style w:type="paragraph" w:styleId="ListParagraph">
    <w:name w:val="List Paragraph"/>
    <w:basedOn w:val="Normal"/>
    <w:uiPriority w:val="34"/>
    <w:qFormat/>
    <w:rsid w:val="001434C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34C2"/>
    <w:pPr>
      <w:spacing w:after="0" w:line="240" w:lineRule="auto"/>
      <w:ind w:left="1870" w:hanging="1870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link w:val="BodyTextIndent"/>
    <w:rsid w:val="001434C2"/>
    <w:rPr>
      <w:rFonts w:ascii="Arial" w:eastAsia="Times New Roman" w:hAnsi="Arial" w:cs="Arial"/>
      <w:sz w:val="24"/>
      <w:szCs w:val="20"/>
    </w:rPr>
  </w:style>
  <w:style w:type="paragraph" w:customStyle="1" w:styleId="Default">
    <w:name w:val="Default"/>
    <w:rsid w:val="001434C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 w:eastAsia="id-ID"/>
    </w:rPr>
  </w:style>
  <w:style w:type="paragraph" w:styleId="Title">
    <w:name w:val="Title"/>
    <w:basedOn w:val="Normal"/>
    <w:link w:val="TitleChar"/>
    <w:qFormat/>
    <w:rsid w:val="001434C2"/>
    <w:pPr>
      <w:spacing w:after="0" w:line="240" w:lineRule="auto"/>
      <w:jc w:val="center"/>
    </w:pPr>
    <w:rPr>
      <w:rFonts w:ascii="Arial" w:hAnsi="Arial"/>
      <w:b/>
      <w:bCs/>
      <w:sz w:val="20"/>
      <w:szCs w:val="20"/>
    </w:rPr>
  </w:style>
  <w:style w:type="character" w:customStyle="1" w:styleId="TitleChar">
    <w:name w:val="Title Char"/>
    <w:link w:val="Title"/>
    <w:rsid w:val="001434C2"/>
    <w:rPr>
      <w:rFonts w:ascii="Arial" w:eastAsia="Times New Roman" w:hAnsi="Arial" w:cs="Arial"/>
      <w:b/>
      <w:bCs/>
      <w:szCs w:val="20"/>
    </w:rPr>
  </w:style>
  <w:style w:type="paragraph" w:styleId="NoSpacing">
    <w:name w:val="No Spacing"/>
    <w:uiPriority w:val="1"/>
    <w:qFormat/>
    <w:rsid w:val="001434C2"/>
    <w:rPr>
      <w:rFonts w:eastAsia="Calibri"/>
      <w:sz w:val="22"/>
      <w:szCs w:val="22"/>
      <w:lang w:val="id-ID" w:eastAsia="id-ID"/>
    </w:rPr>
  </w:style>
  <w:style w:type="paragraph" w:styleId="BodyText">
    <w:name w:val="Body Text"/>
    <w:basedOn w:val="Normal"/>
    <w:link w:val="BodyTextChar"/>
    <w:uiPriority w:val="99"/>
    <w:unhideWhenUsed/>
    <w:rsid w:val="001434C2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1434C2"/>
    <w:rPr>
      <w:lang w:val="id-ID"/>
    </w:rPr>
  </w:style>
  <w:style w:type="table" w:styleId="TableGrid">
    <w:name w:val="Table Grid"/>
    <w:basedOn w:val="TableNormal"/>
    <w:rsid w:val="001434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4C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desatugu2</cp:lastModifiedBy>
  <cp:revision>42</cp:revision>
  <cp:lastPrinted>2022-02-16T03:41:00Z</cp:lastPrinted>
  <dcterms:created xsi:type="dcterms:W3CDTF">2017-03-23T01:39:00Z</dcterms:created>
  <dcterms:modified xsi:type="dcterms:W3CDTF">2022-02-16T03:46:00Z</dcterms:modified>
</cp:coreProperties>
</file>